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70906" w:rsidRPr="001747CE" w:rsidRDefault="00A03B9C" w:rsidP="00A03B9C">
      <w:pPr>
        <w:widowControl/>
        <w:spacing w:before="240" w:after="240"/>
        <w:jc w:val="center"/>
        <w:rPr>
          <w:rFonts w:ascii="Cambria" w:hAnsi="Cambria" w:cs="Arial"/>
          <w:b/>
          <w:bCs/>
          <w:sz w:val="28"/>
          <w:szCs w:val="28"/>
          <w:u w:val="single"/>
        </w:rPr>
      </w:pPr>
      <w:r w:rsidRPr="001747CE">
        <w:rPr>
          <w:rFonts w:ascii="Cambria" w:hAnsi="Cambria" w:cs="Arial"/>
          <w:b/>
          <w:bCs/>
          <w:noProof/>
          <w:sz w:val="36"/>
          <w:szCs w:val="36"/>
        </w:rPr>
        <mc:AlternateContent>
          <mc:Choice Requires="wpg">
            <w:drawing>
              <wp:inline distT="0" distB="0" distL="0" distR="0" wp14:anchorId="19B48929" wp14:editId="3DFEA011">
                <wp:extent cx="6843395" cy="82550"/>
                <wp:effectExtent l="0" t="0" r="52705" b="1270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395" cy="82550"/>
                          <a:chOff x="0" y="0"/>
                          <a:chExt cx="10777" cy="130"/>
                        </a:xfrm>
                      </wpg:grpSpPr>
                      <wps:wsp>
                        <wps:cNvPr id="2" name="Line 7"/>
                        <wps:cNvCnPr>
                          <a:cxnSpLocks noChangeShapeType="1"/>
                        </wps:cNvCnPr>
                        <wps:spPr bwMode="auto">
                          <a:xfrm>
                            <a:off x="0" y="91"/>
                            <a:ext cx="10777" cy="0"/>
                          </a:xfrm>
                          <a:prstGeom prst="line">
                            <a:avLst/>
                          </a:prstGeom>
                          <a:noFill/>
                          <a:ln w="49530">
                            <a:solidFill>
                              <a:srgbClr val="0070C0"/>
                            </a:solidFill>
                            <a:round/>
                            <a:headEnd/>
                            <a:tailEn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a:off x="0" y="13"/>
                            <a:ext cx="10777" cy="0"/>
                          </a:xfrm>
                          <a:prstGeom prst="line">
                            <a:avLst/>
                          </a:prstGeom>
                          <a:noFill/>
                          <a:ln w="16510">
                            <a:solidFill>
                              <a:srgbClr val="0070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arto="http://schemas.microsoft.com/office/word/2006/arto" xmlns:w16du="http://schemas.microsoft.com/office/word/2023/wordml/word16du">
            <w:pict w14:anchorId="544CBBBE">
              <v:group id="Group 6" style="width:538.85pt;height:6.5pt;mso-position-horizontal-relative:char;mso-position-vertical-relative:line" coordsize="10777,130" o:spid="_x0000_s1026" w14:anchorId="761A28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">
                <v:line id="Line 7" style="position:absolute;visibility:visible;mso-wrap-style:square" o:spid="_x0000_s1027" strokecolor="#0070c0" strokeweight="3.9pt" o:connectortype="straight" from="0,91" to="1077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"/>
                <v:line id="Line 8" style="position:absolute;visibility:visible;mso-wrap-style:square" o:spid="_x0000_s1028" strokecolor="#0070c0" strokeweight="1.3pt" o:connectortype="straight" from="0,13" to="107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"/>
                <w10:anchorlock/>
              </v:group>
            </w:pict>
          </mc:Fallback>
        </mc:AlternateContent>
      </w:r>
    </w:p>
    <w:p w14:paraId="65C3CA8D" w14:textId="2EB7550F" w:rsidR="00521E2A" w:rsidRPr="001747CE" w:rsidRDefault="00521E2A" w:rsidP="00A03B9C">
      <w:pPr>
        <w:widowControl/>
        <w:spacing w:before="240" w:after="240"/>
        <w:ind w:left="720" w:right="720"/>
        <w:jc w:val="center"/>
        <w:rPr>
          <w:rFonts w:ascii="Cambria" w:eastAsia="Cambria" w:hAnsi="Cambria" w:cs="Cambria"/>
          <w:b/>
          <w:color w:val="0070C0"/>
          <w:sz w:val="48"/>
          <w:szCs w:val="22"/>
          <w:lang w:bidi="en-US"/>
        </w:rPr>
      </w:pPr>
      <w:r w:rsidRPr="001747CE">
        <w:rPr>
          <w:rFonts w:ascii="Cambria" w:eastAsia="Cambria" w:hAnsi="Cambria" w:cs="Cambria"/>
          <w:b/>
          <w:color w:val="0070C0"/>
          <w:sz w:val="48"/>
          <w:szCs w:val="22"/>
          <w:lang w:bidi="en-US"/>
        </w:rPr>
        <w:t xml:space="preserve">Appendix </w:t>
      </w:r>
      <w:r w:rsidR="000B53E8" w:rsidRPr="001747CE">
        <w:rPr>
          <w:rFonts w:ascii="Cambria" w:eastAsia="Cambria" w:hAnsi="Cambria" w:cs="Cambria"/>
          <w:b/>
          <w:color w:val="0070C0"/>
          <w:sz w:val="48"/>
          <w:szCs w:val="22"/>
          <w:lang w:bidi="en-US"/>
        </w:rPr>
        <w:t>A</w:t>
      </w:r>
    </w:p>
    <w:sdt>
      <w:sdtPr>
        <w:rPr>
          <w:rFonts w:ascii="Cambria" w:hAnsi="Cambria" w:cstheme="minorHAnsi"/>
          <w:b/>
          <w:bCs/>
          <w:sz w:val="22"/>
          <w:lang w:val="fr-FR"/>
        </w:rPr>
        <w:alias w:val="Occupation Title"/>
        <w:tag w:val="Occupation Title"/>
        <w:id w:val="-68727233"/>
        <w:placeholder>
          <w:docPart w:val="05C1102060AC4362A721D0D960BB0EAC"/>
        </w:placeholder>
      </w:sdtPr>
      <w:sdtEndPr/>
      <w:sdtContent>
        <w:p w14:paraId="67221843" w14:textId="625BE843" w:rsidR="00BB09E0" w:rsidRPr="001747CE" w:rsidRDefault="00BB09E0" w:rsidP="00BB09E0">
          <w:pPr>
            <w:widowControl/>
            <w:tabs>
              <w:tab w:val="left" w:pos="720"/>
            </w:tabs>
            <w:jc w:val="center"/>
            <w:rPr>
              <w:rFonts w:ascii="Cambria" w:hAnsi="Cambria" w:cstheme="minorHAnsi"/>
              <w:b/>
              <w:bCs/>
              <w:sz w:val="22"/>
              <w:lang w:val="fr-FR"/>
            </w:rPr>
          </w:pPr>
          <w:r w:rsidRPr="001747CE">
            <w:rPr>
              <w:rFonts w:ascii="Cambria" w:hAnsi="Cambria" w:cstheme="minorHAnsi"/>
              <w:b/>
              <w:bCs/>
              <w:sz w:val="22"/>
              <w:lang w:val="fr-FR"/>
            </w:rPr>
            <w:t>Cybersecurity Support Technician</w:t>
          </w:r>
        </w:p>
      </w:sdtContent>
    </w:sdt>
    <w:p w14:paraId="2209A612" w14:textId="77777777" w:rsidR="00BB09E0" w:rsidRPr="001747CE" w:rsidRDefault="00BB09E0" w:rsidP="00BB09E0">
      <w:pPr>
        <w:widowControl/>
        <w:jc w:val="center"/>
        <w:rPr>
          <w:rFonts w:ascii="Cambria" w:hAnsi="Cambria" w:cstheme="minorHAnsi"/>
          <w:b/>
          <w:bCs/>
          <w:sz w:val="22"/>
          <w:lang w:val="fr-FR"/>
        </w:rPr>
      </w:pPr>
      <w:r w:rsidRPr="001747CE">
        <w:rPr>
          <w:rFonts w:ascii="Cambria" w:hAnsi="Cambria" w:cstheme="minorHAnsi"/>
          <w:b/>
          <w:bCs/>
          <w:sz w:val="22"/>
          <w:lang w:val="fr-FR"/>
        </w:rPr>
        <w:t xml:space="preserve">O*NET-SOC CODE:  </w:t>
      </w:r>
      <w:sdt>
        <w:sdtPr>
          <w:rPr>
            <w:rFonts w:ascii="Cambria" w:hAnsi="Cambria" w:cstheme="minorHAnsi"/>
            <w:b/>
            <w:bCs/>
            <w:color w:val="404040" w:themeColor="text1" w:themeTint="BF"/>
            <w:sz w:val="22"/>
            <w:lang w:val="fr-FR"/>
          </w:rPr>
          <w:alias w:val="ONET1"/>
          <w:tag w:val="Click to enter O*NET Code"/>
          <w:id w:val="183793491"/>
          <w:placeholder>
            <w:docPart w:val="6E59C04835B043E58E0853A6798DC0AE"/>
          </w:placeholder>
          <w:text/>
        </w:sdtPr>
        <w:sdtEndPr>
          <w:rPr>
            <w:color w:val="auto"/>
          </w:rPr>
        </w:sdtEndPr>
        <w:sdtContent>
          <w:r w:rsidRPr="001747CE">
            <w:rPr>
              <w:rFonts w:ascii="Cambria" w:hAnsi="Cambria" w:cstheme="minorHAnsi"/>
              <w:b/>
              <w:bCs/>
              <w:color w:val="404040" w:themeColor="text1" w:themeTint="BF"/>
              <w:sz w:val="22"/>
              <w:lang w:val="fr-FR"/>
            </w:rPr>
            <w:t>15-1212.00</w:t>
          </w:r>
        </w:sdtContent>
      </w:sdt>
      <w:r w:rsidRPr="001747CE">
        <w:rPr>
          <w:rFonts w:ascii="Cambria" w:hAnsi="Cambria" w:cstheme="minorHAnsi"/>
          <w:b/>
          <w:bCs/>
          <w:sz w:val="22"/>
          <w:lang w:val="fr-FR"/>
        </w:rPr>
        <w:t xml:space="preserve">  RAPIDS CODE:  </w:t>
      </w:r>
      <w:sdt>
        <w:sdtPr>
          <w:rPr>
            <w:rFonts w:ascii="Cambria" w:hAnsi="Cambria" w:cstheme="minorHAnsi"/>
            <w:b/>
            <w:bCs/>
            <w:color w:val="404040" w:themeColor="text1" w:themeTint="BF"/>
            <w:sz w:val="22"/>
            <w:lang w:val="fr-FR"/>
          </w:rPr>
          <w:alias w:val="RAPIDS1"/>
          <w:tag w:val="Click to enter RAPIDS Code"/>
          <w:id w:val="215547626"/>
          <w:placeholder>
            <w:docPart w:val="836A9319E55146D885DBB07109C4ECBC"/>
          </w:placeholder>
          <w:text/>
        </w:sdtPr>
        <w:sdtEndPr>
          <w:rPr>
            <w:color w:val="auto"/>
          </w:rPr>
        </w:sdtEndPr>
        <w:sdtContent>
          <w:r w:rsidRPr="001747CE">
            <w:rPr>
              <w:rFonts w:ascii="Cambria" w:hAnsi="Cambria" w:cstheme="minorHAnsi"/>
              <w:b/>
              <w:bCs/>
              <w:color w:val="404040" w:themeColor="text1" w:themeTint="BF"/>
              <w:sz w:val="22"/>
              <w:lang w:val="fr-FR"/>
            </w:rPr>
            <w:t>2050CB</w:t>
          </w:r>
        </w:sdtContent>
      </w:sdt>
    </w:p>
    <w:p w14:paraId="0A382819" w14:textId="77777777" w:rsidR="00521E2A" w:rsidRPr="001747CE" w:rsidRDefault="00521E2A" w:rsidP="00A03B9C">
      <w:pPr>
        <w:widowControl/>
        <w:spacing w:before="240" w:after="240"/>
        <w:ind w:left="720" w:right="720"/>
        <w:jc w:val="center"/>
        <w:rPr>
          <w:rFonts w:ascii="Cambria" w:hAnsi="Cambria" w:cs="Arial"/>
          <w:b/>
          <w:bCs/>
          <w:sz w:val="36"/>
          <w:szCs w:val="36"/>
        </w:rPr>
      </w:pPr>
      <w:r w:rsidRPr="001747CE">
        <w:rPr>
          <w:rFonts w:ascii="Cambria" w:hAnsi="Cambria" w:cs="Arial"/>
          <w:b/>
          <w:bCs/>
          <w:sz w:val="36"/>
          <w:szCs w:val="36"/>
        </w:rPr>
        <w:t>WORK PROCESS SCHEDULE</w:t>
      </w:r>
    </w:p>
    <w:p w14:paraId="67D6BEDC" w14:textId="77777777" w:rsidR="00521E2A" w:rsidRPr="001747CE" w:rsidRDefault="00521E2A" w:rsidP="00A03B9C">
      <w:pPr>
        <w:widowControl/>
        <w:spacing w:before="240" w:after="240"/>
        <w:ind w:left="720" w:right="720"/>
        <w:jc w:val="center"/>
        <w:rPr>
          <w:rFonts w:ascii="Cambria" w:hAnsi="Cambria" w:cs="Arial"/>
          <w:b/>
          <w:bCs/>
          <w:sz w:val="36"/>
          <w:szCs w:val="36"/>
        </w:rPr>
      </w:pPr>
      <w:r w:rsidRPr="001747CE">
        <w:rPr>
          <w:rFonts w:ascii="Cambria" w:hAnsi="Cambria" w:cs="Arial"/>
          <w:b/>
          <w:bCs/>
          <w:sz w:val="36"/>
          <w:szCs w:val="36"/>
        </w:rPr>
        <w:t>AND</w:t>
      </w:r>
    </w:p>
    <w:p w14:paraId="67D46C7B" w14:textId="77777777" w:rsidR="00521E2A" w:rsidRPr="001747CE" w:rsidRDefault="009D681D" w:rsidP="00A03B9C">
      <w:pPr>
        <w:widowControl/>
        <w:spacing w:before="240" w:after="240"/>
        <w:ind w:left="720" w:right="720"/>
        <w:jc w:val="center"/>
        <w:rPr>
          <w:rFonts w:ascii="Cambria" w:hAnsi="Cambria" w:cs="Arial"/>
          <w:b/>
          <w:bCs/>
          <w:sz w:val="36"/>
          <w:szCs w:val="36"/>
        </w:rPr>
      </w:pPr>
      <w:r w:rsidRPr="001747CE">
        <w:rPr>
          <w:rFonts w:ascii="Cambria" w:hAnsi="Cambria" w:cs="Arial"/>
          <w:b/>
          <w:bCs/>
          <w:sz w:val="36"/>
          <w:szCs w:val="36"/>
        </w:rPr>
        <w:t>RELATED INSTRUCTION OUTLINE</w:t>
      </w:r>
    </w:p>
    <w:p w14:paraId="0A37501D" w14:textId="77777777" w:rsidR="00170906" w:rsidRPr="001747CE" w:rsidRDefault="00603591" w:rsidP="00A03B9C">
      <w:pPr>
        <w:widowControl/>
        <w:spacing w:before="240" w:after="240"/>
        <w:jc w:val="center"/>
        <w:rPr>
          <w:rFonts w:ascii="Cambria" w:hAnsi="Cambria" w:cs="Arial"/>
          <w:b/>
          <w:bCs/>
          <w:sz w:val="36"/>
          <w:szCs w:val="36"/>
        </w:rPr>
      </w:pPr>
      <w:r w:rsidRPr="001747CE">
        <w:rPr>
          <w:rFonts w:ascii="Cambria" w:hAnsi="Cambria" w:cs="Arial"/>
          <w:b/>
          <w:bCs/>
          <w:noProof/>
          <w:sz w:val="36"/>
          <w:szCs w:val="36"/>
        </w:rPr>
        <mc:AlternateContent>
          <mc:Choice Requires="wpg">
            <w:drawing>
              <wp:inline distT="0" distB="0" distL="0" distR="0" wp14:anchorId="6C4F9287" wp14:editId="43B52387">
                <wp:extent cx="6843395" cy="82550"/>
                <wp:effectExtent l="0" t="0" r="52705" b="1270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395" cy="82550"/>
                          <a:chOff x="0" y="0"/>
                          <a:chExt cx="10777" cy="130"/>
                        </a:xfrm>
                      </wpg:grpSpPr>
                      <wps:wsp>
                        <wps:cNvPr id="5" name="Line 7"/>
                        <wps:cNvCnPr>
                          <a:cxnSpLocks noChangeShapeType="1"/>
                        </wps:cNvCnPr>
                        <wps:spPr bwMode="auto">
                          <a:xfrm>
                            <a:off x="0" y="91"/>
                            <a:ext cx="10777" cy="0"/>
                          </a:xfrm>
                          <a:prstGeom prst="line">
                            <a:avLst/>
                          </a:prstGeom>
                          <a:noFill/>
                          <a:ln w="49530">
                            <a:solidFill>
                              <a:srgbClr val="0070C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0" y="13"/>
                            <a:ext cx="10777" cy="0"/>
                          </a:xfrm>
                          <a:prstGeom prst="line">
                            <a:avLst/>
                          </a:prstGeom>
                          <a:noFill/>
                          <a:ln w="16510">
                            <a:solidFill>
                              <a:srgbClr val="0070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arto="http://schemas.microsoft.com/office/word/2006/arto" xmlns:w16du="http://schemas.microsoft.com/office/word/2023/wordml/word16du">
            <w:pict w14:anchorId="18AC4888">
              <v:group id="Group 6" style="width:538.85pt;height:6.5pt;mso-position-horizontal-relative:char;mso-position-vertical-relative:line" coordsize="10777,130" o:spid="_x0000_s1026" w14:anchorId="1F7E88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">
                <v:line id="Line 7" style="position:absolute;visibility:visible;mso-wrap-style:square" o:spid="_x0000_s1027" strokecolor="#0070c0" strokeweight="3.9pt" o:connectortype="straight" from="0,91" to="1077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"/>
                <v:line id="Line 8" style="position:absolute;visibility:visible;mso-wrap-style:square" o:spid="_x0000_s1028" strokecolor="#0070c0" strokeweight="1.3pt" o:connectortype="straight" from="0,13" to="107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"/>
                <w10:anchorlock/>
              </v:group>
            </w:pict>
          </mc:Fallback>
        </mc:AlternateContent>
      </w:r>
    </w:p>
    <w:p w14:paraId="5DAB6C7B" w14:textId="77777777" w:rsidR="00B02B3C" w:rsidRPr="001747CE" w:rsidRDefault="00B02B3C" w:rsidP="00314803">
      <w:pPr>
        <w:widowControl/>
        <w:tabs>
          <w:tab w:val="left" w:pos="1332"/>
          <w:tab w:val="center" w:pos="4680"/>
        </w:tabs>
        <w:jc w:val="center"/>
        <w:rPr>
          <w:rFonts w:ascii="Cambria" w:eastAsia="Cambria" w:hAnsi="Cambria" w:cstheme="minorHAnsi"/>
          <w:b/>
          <w:color w:val="0070C0"/>
          <w:sz w:val="32"/>
          <w:szCs w:val="32"/>
          <w:lang w:bidi="en-US"/>
        </w:rPr>
        <w:sectPr w:rsidR="00B02B3C" w:rsidRPr="001747CE" w:rsidSect="00A03B9C">
          <w:headerReference w:type="default" r:id="rId11"/>
          <w:footerReference w:type="default" r:id="rId12"/>
          <w:headerReference w:type="first" r:id="rId13"/>
          <w:footerReference w:type="first" r:id="rId14"/>
          <w:pgSz w:w="12240" w:h="15840" w:code="1"/>
          <w:pgMar w:top="720" w:right="720" w:bottom="720" w:left="720" w:header="720" w:footer="720" w:gutter="0"/>
          <w:pgNumType w:start="1"/>
          <w:cols w:space="720"/>
          <w:vAlign w:val="center"/>
          <w:titlePg/>
          <w:docGrid w:linePitch="360"/>
        </w:sectPr>
      </w:pPr>
    </w:p>
    <w:p w14:paraId="45DCB63B" w14:textId="77777777" w:rsidR="001A0E10" w:rsidRPr="001747CE" w:rsidRDefault="00B02B3C" w:rsidP="00AE395E">
      <w:pPr>
        <w:widowControl/>
        <w:tabs>
          <w:tab w:val="left" w:pos="1332"/>
          <w:tab w:val="center" w:pos="4680"/>
        </w:tabs>
        <w:jc w:val="center"/>
        <w:rPr>
          <w:rFonts w:ascii="Cambria" w:hAnsi="Cambria" w:cstheme="minorHAnsi"/>
          <w:b/>
          <w:bCs/>
          <w:sz w:val="28"/>
          <w:szCs w:val="32"/>
          <w:u w:val="single"/>
        </w:rPr>
      </w:pPr>
      <w:r w:rsidRPr="001747CE">
        <w:rPr>
          <w:rFonts w:ascii="Cambria" w:eastAsia="Cambria" w:hAnsi="Cambria" w:cstheme="minorHAnsi"/>
          <w:b/>
          <w:color w:val="0070C0"/>
          <w:sz w:val="28"/>
          <w:szCs w:val="32"/>
          <w:lang w:bidi="en-US"/>
        </w:rPr>
        <w:lastRenderedPageBreak/>
        <w:t>Appendix A</w:t>
      </w:r>
    </w:p>
    <w:p w14:paraId="780D249A" w14:textId="77777777" w:rsidR="001A0E10" w:rsidRPr="001747CE" w:rsidRDefault="001A0E10" w:rsidP="00AE395E">
      <w:pPr>
        <w:widowControl/>
        <w:tabs>
          <w:tab w:val="left" w:pos="720"/>
        </w:tabs>
        <w:jc w:val="center"/>
        <w:rPr>
          <w:rFonts w:ascii="Cambria" w:hAnsi="Cambria" w:cstheme="minorHAnsi"/>
          <w:b/>
          <w:bCs/>
          <w:sz w:val="22"/>
        </w:rPr>
      </w:pPr>
      <w:r w:rsidRPr="001747CE">
        <w:rPr>
          <w:rFonts w:ascii="Cambria" w:hAnsi="Cambria" w:cstheme="minorHAnsi"/>
          <w:b/>
          <w:bCs/>
          <w:sz w:val="22"/>
        </w:rPr>
        <w:t>WORK PROCESS SCHEDULE</w:t>
      </w:r>
    </w:p>
    <w:bookmarkStart w:id="0" w:name="_Hlk151374439" w:displacedByCustomXml="next"/>
    <w:sdt>
      <w:sdtPr>
        <w:rPr>
          <w:rFonts w:ascii="Cambria" w:hAnsi="Cambria" w:cstheme="minorHAnsi"/>
          <w:b/>
          <w:bCs/>
          <w:sz w:val="22"/>
          <w:lang w:val="fr-FR"/>
        </w:rPr>
        <w:alias w:val="Occupation Title"/>
        <w:tag w:val="Occupation Title"/>
        <w:id w:val="141548972"/>
        <w:placeholder>
          <w:docPart w:val="DefaultPlaceholder_-1854013440"/>
        </w:placeholder>
      </w:sdtPr>
      <w:sdtEndPr/>
      <w:sdtContent>
        <w:p w14:paraId="3A0B1A0F" w14:textId="58B041A4" w:rsidR="001A0E10" w:rsidRPr="001747CE" w:rsidRDefault="00E721CD" w:rsidP="00DF7B42">
          <w:pPr>
            <w:widowControl/>
            <w:tabs>
              <w:tab w:val="left" w:pos="720"/>
            </w:tabs>
            <w:jc w:val="center"/>
            <w:rPr>
              <w:rFonts w:ascii="Cambria" w:hAnsi="Cambria" w:cstheme="minorHAnsi"/>
              <w:b/>
              <w:bCs/>
              <w:sz w:val="22"/>
              <w:lang w:val="fr-FR"/>
            </w:rPr>
          </w:pPr>
          <w:r w:rsidRPr="001747CE">
            <w:rPr>
              <w:rFonts w:ascii="Cambria" w:hAnsi="Cambria" w:cstheme="minorHAnsi"/>
              <w:b/>
              <w:bCs/>
              <w:sz w:val="22"/>
              <w:lang w:val="fr-FR"/>
            </w:rPr>
            <w:t xml:space="preserve">Cybersecurity Support Technician </w:t>
          </w:r>
        </w:p>
      </w:sdtContent>
    </w:sdt>
    <w:p w14:paraId="2FA739FB" w14:textId="68EB71B4" w:rsidR="001A0E10" w:rsidRPr="001747CE" w:rsidRDefault="001A0E10" w:rsidP="00AE395E">
      <w:pPr>
        <w:widowControl/>
        <w:jc w:val="center"/>
        <w:rPr>
          <w:rFonts w:ascii="Cambria" w:hAnsi="Cambria" w:cstheme="minorHAnsi"/>
          <w:b/>
          <w:bCs/>
          <w:sz w:val="22"/>
          <w:lang w:val="fr-FR"/>
        </w:rPr>
      </w:pPr>
      <w:r w:rsidRPr="001747CE">
        <w:rPr>
          <w:rFonts w:ascii="Cambria" w:hAnsi="Cambria" w:cstheme="minorHAnsi"/>
          <w:b/>
          <w:bCs/>
          <w:sz w:val="22"/>
          <w:lang w:val="fr-FR"/>
        </w:rPr>
        <w:t xml:space="preserve">O*NET-SOC CODE:  </w:t>
      </w:r>
      <w:sdt>
        <w:sdtPr>
          <w:rPr>
            <w:rFonts w:ascii="Cambria" w:hAnsi="Cambria" w:cstheme="minorHAnsi"/>
            <w:b/>
            <w:bCs/>
            <w:color w:val="404040" w:themeColor="text1" w:themeTint="BF"/>
            <w:sz w:val="22"/>
            <w:lang w:val="fr-FR"/>
          </w:rPr>
          <w:alias w:val="ONET1"/>
          <w:tag w:val="Click to enter O*NET Code"/>
          <w:id w:val="1983196474"/>
          <w:placeholder>
            <w:docPart w:val="8B7303DBBC08405992E36F5EF50063E8"/>
          </w:placeholder>
          <w:text/>
        </w:sdtPr>
        <w:sdtEndPr>
          <w:rPr>
            <w:color w:val="auto"/>
          </w:rPr>
        </w:sdtEndPr>
        <w:sdtContent>
          <w:r w:rsidR="00E9739B" w:rsidRPr="001747CE">
            <w:rPr>
              <w:rFonts w:ascii="Cambria" w:hAnsi="Cambria" w:cstheme="minorHAnsi"/>
              <w:b/>
              <w:bCs/>
              <w:color w:val="404040" w:themeColor="text1" w:themeTint="BF"/>
              <w:sz w:val="22"/>
              <w:lang w:val="fr-FR"/>
            </w:rPr>
            <w:t>15-</w:t>
          </w:r>
          <w:r w:rsidR="00AA25C6" w:rsidRPr="001747CE">
            <w:rPr>
              <w:rFonts w:ascii="Cambria" w:hAnsi="Cambria" w:cstheme="minorHAnsi"/>
              <w:b/>
              <w:bCs/>
              <w:color w:val="404040" w:themeColor="text1" w:themeTint="BF"/>
              <w:sz w:val="22"/>
              <w:lang w:val="fr-FR"/>
            </w:rPr>
            <w:t>1212</w:t>
          </w:r>
          <w:r w:rsidR="00E9739B" w:rsidRPr="001747CE">
            <w:rPr>
              <w:rFonts w:ascii="Cambria" w:hAnsi="Cambria" w:cstheme="minorHAnsi"/>
              <w:b/>
              <w:bCs/>
              <w:color w:val="404040" w:themeColor="text1" w:themeTint="BF"/>
              <w:sz w:val="22"/>
              <w:lang w:val="fr-FR"/>
            </w:rPr>
            <w:t>.00</w:t>
          </w:r>
        </w:sdtContent>
      </w:sdt>
      <w:r w:rsidR="002907E4" w:rsidRPr="001747CE">
        <w:rPr>
          <w:rFonts w:ascii="Cambria" w:hAnsi="Cambria" w:cstheme="minorHAnsi"/>
          <w:b/>
          <w:bCs/>
          <w:sz w:val="22"/>
          <w:lang w:val="fr-FR"/>
        </w:rPr>
        <w:t xml:space="preserve">  </w:t>
      </w:r>
      <w:r w:rsidRPr="001747CE">
        <w:rPr>
          <w:rFonts w:ascii="Cambria" w:hAnsi="Cambria" w:cstheme="minorHAnsi"/>
          <w:b/>
          <w:bCs/>
          <w:sz w:val="22"/>
          <w:lang w:val="fr-FR"/>
        </w:rPr>
        <w:t xml:space="preserve">RAPIDS CODE:  </w:t>
      </w:r>
      <w:sdt>
        <w:sdtPr>
          <w:rPr>
            <w:rFonts w:ascii="Cambria" w:hAnsi="Cambria" w:cstheme="minorHAnsi"/>
            <w:b/>
            <w:bCs/>
            <w:color w:val="404040" w:themeColor="text1" w:themeTint="BF"/>
            <w:sz w:val="22"/>
            <w:lang w:val="fr-FR"/>
          </w:rPr>
          <w:alias w:val="RAPIDS1"/>
          <w:tag w:val="Click to enter RAPIDS Code"/>
          <w:id w:val="295414238"/>
          <w:placeholder>
            <w:docPart w:val="2C912391BDBC4198B37C2477ECE8CB94"/>
          </w:placeholder>
          <w:text/>
        </w:sdtPr>
        <w:sdtEndPr>
          <w:rPr>
            <w:color w:val="auto"/>
          </w:rPr>
        </w:sdtEndPr>
        <w:sdtContent>
          <w:r w:rsidR="00E9739B" w:rsidRPr="001747CE">
            <w:rPr>
              <w:rFonts w:ascii="Cambria" w:hAnsi="Cambria" w:cstheme="minorHAnsi"/>
              <w:b/>
              <w:bCs/>
              <w:color w:val="404040" w:themeColor="text1" w:themeTint="BF"/>
              <w:sz w:val="22"/>
              <w:lang w:val="fr-FR"/>
            </w:rPr>
            <w:t>20</w:t>
          </w:r>
          <w:r w:rsidR="00AA25C6" w:rsidRPr="001747CE">
            <w:rPr>
              <w:rFonts w:ascii="Cambria" w:hAnsi="Cambria" w:cstheme="minorHAnsi"/>
              <w:b/>
              <w:bCs/>
              <w:color w:val="404040" w:themeColor="text1" w:themeTint="BF"/>
              <w:sz w:val="22"/>
              <w:lang w:val="fr-FR"/>
            </w:rPr>
            <w:t>50</w:t>
          </w:r>
          <w:r w:rsidR="00E9739B" w:rsidRPr="001747CE">
            <w:rPr>
              <w:rFonts w:ascii="Cambria" w:hAnsi="Cambria" w:cstheme="minorHAnsi"/>
              <w:b/>
              <w:bCs/>
              <w:color w:val="404040" w:themeColor="text1" w:themeTint="BF"/>
              <w:sz w:val="22"/>
              <w:lang w:val="fr-FR"/>
            </w:rPr>
            <w:t>CB</w:t>
          </w:r>
        </w:sdtContent>
      </w:sdt>
    </w:p>
    <w:bookmarkEnd w:id="0"/>
    <w:p w14:paraId="142667FF" w14:textId="77777777" w:rsidR="001C7EC1" w:rsidRPr="001747CE" w:rsidRDefault="001A0E10" w:rsidP="00B02B3C">
      <w:pPr>
        <w:widowControl/>
        <w:spacing w:before="120" w:after="120"/>
        <w:ind w:left="720" w:right="720"/>
        <w:rPr>
          <w:rFonts w:ascii="Cambria" w:hAnsi="Cambria"/>
          <w:sz w:val="22"/>
          <w:szCs w:val="22"/>
        </w:rPr>
      </w:pPr>
      <w:r w:rsidRPr="001747CE">
        <w:rPr>
          <w:rFonts w:ascii="Cambria" w:hAnsi="Cambria" w:cstheme="minorHAnsi"/>
          <w:sz w:val="22"/>
          <w:szCs w:val="22"/>
        </w:rPr>
        <w:t xml:space="preserve">This schedule is attached to and a part of these Standards for the above identified </w:t>
      </w:r>
      <w:r w:rsidR="001C7EC1" w:rsidRPr="001747CE">
        <w:rPr>
          <w:rFonts w:ascii="Cambria" w:hAnsi="Cambria"/>
          <w:sz w:val="22"/>
          <w:szCs w:val="22"/>
        </w:rPr>
        <w:t>occupation.</w:t>
      </w:r>
    </w:p>
    <w:p w14:paraId="7A94C3FB" w14:textId="77777777" w:rsidR="004D56C2" w:rsidRPr="001747CE" w:rsidRDefault="00F91B72" w:rsidP="00AE395E">
      <w:pPr>
        <w:pStyle w:val="Heading1"/>
        <w:pBdr>
          <w:top w:val="single" w:sz="24" w:space="0" w:color="DDD9C3"/>
        </w:pBdr>
        <w:spacing w:before="120"/>
        <w:ind w:left="360" w:hanging="360"/>
        <w:rPr>
          <w:sz w:val="22"/>
        </w:rPr>
      </w:pPr>
      <w:r w:rsidRPr="001747CE">
        <w:rPr>
          <w:sz w:val="22"/>
        </w:rPr>
        <w:t>APPRENTICESHIP APPROACH</w:t>
      </w:r>
    </w:p>
    <w:p w14:paraId="30B53AB1" w14:textId="77777777" w:rsidR="001C7EC1" w:rsidRPr="001747CE" w:rsidRDefault="00DF7B42" w:rsidP="00B02B3C">
      <w:pPr>
        <w:widowControl/>
        <w:tabs>
          <w:tab w:val="left" w:pos="720"/>
          <w:tab w:val="left" w:pos="1260"/>
          <w:tab w:val="left" w:pos="3600"/>
          <w:tab w:val="left" w:pos="4320"/>
          <w:tab w:val="left" w:pos="7470"/>
          <w:tab w:val="left" w:pos="8100"/>
        </w:tabs>
        <w:spacing w:before="120" w:after="120"/>
        <w:ind w:left="720" w:right="720"/>
        <w:jc w:val="center"/>
        <w:rPr>
          <w:rFonts w:ascii="Cambria" w:hAnsi="Cambria" w:cs="Arial"/>
          <w:sz w:val="22"/>
          <w:szCs w:val="22"/>
        </w:rPr>
      </w:pPr>
      <w:sdt>
        <w:sdtPr>
          <w:rPr>
            <w:rFonts w:ascii="Cambria" w:hAnsi="Cambria" w:cs="Arial"/>
            <w:sz w:val="22"/>
            <w:szCs w:val="22"/>
          </w:rPr>
          <w:alias w:val="Approach-Time"/>
          <w:tag w:val="Approach-Time"/>
          <w:id w:val="1141007469"/>
          <w:lock w:val="sdtLocked"/>
          <w14:checkbox>
            <w14:checked w14:val="0"/>
            <w14:checkedState w14:val="2612" w14:font="MS Gothic"/>
            <w14:uncheckedState w14:val="2610" w14:font="MS Gothic"/>
          </w14:checkbox>
        </w:sdtPr>
        <w:sdtEndPr/>
        <w:sdtContent>
          <w:r w:rsidR="00004B0D" w:rsidRPr="001747CE">
            <w:rPr>
              <w:rFonts w:ascii="Segoe UI Symbol" w:eastAsia="MS Gothic" w:hAnsi="Segoe UI Symbol" w:cs="Segoe UI Symbol"/>
              <w:sz w:val="22"/>
              <w:szCs w:val="22"/>
            </w:rPr>
            <w:t>☐</w:t>
          </w:r>
        </w:sdtContent>
      </w:sdt>
      <w:r w:rsidR="00CB607A" w:rsidRPr="001747CE">
        <w:rPr>
          <w:rFonts w:ascii="Cambria" w:hAnsi="Cambria" w:cs="Arial"/>
          <w:sz w:val="22"/>
          <w:szCs w:val="22"/>
        </w:rPr>
        <w:t xml:space="preserve">     </w:t>
      </w:r>
      <w:r w:rsidR="001C7EC1" w:rsidRPr="001747CE">
        <w:rPr>
          <w:rFonts w:ascii="Cambria" w:hAnsi="Cambria" w:cs="Arial"/>
          <w:sz w:val="22"/>
          <w:szCs w:val="22"/>
        </w:rPr>
        <w:t>Time-based</w:t>
      </w:r>
      <w:r w:rsidR="001C7EC1" w:rsidRPr="001747CE">
        <w:rPr>
          <w:rFonts w:ascii="Cambria" w:hAnsi="Cambria" w:cs="Arial"/>
          <w:sz w:val="22"/>
          <w:szCs w:val="22"/>
        </w:rPr>
        <w:tab/>
      </w:r>
      <w:sdt>
        <w:sdtPr>
          <w:rPr>
            <w:rFonts w:ascii="Cambria" w:hAnsi="Cambria" w:cs="Arial"/>
            <w:sz w:val="22"/>
            <w:szCs w:val="22"/>
          </w:rPr>
          <w:id w:val="-1819494159"/>
          <w14:checkbox>
            <w14:checked w14:val="1"/>
            <w14:checkedState w14:val="2612" w14:font="MS Gothic"/>
            <w14:uncheckedState w14:val="2610" w14:font="MS Gothic"/>
          </w14:checkbox>
        </w:sdtPr>
        <w:sdtEndPr/>
        <w:sdtContent>
          <w:r w:rsidR="00E9739B" w:rsidRPr="001747CE">
            <w:rPr>
              <w:rFonts w:ascii="Segoe UI Symbol" w:eastAsia="MS Gothic" w:hAnsi="Segoe UI Symbol" w:cs="Segoe UI Symbol"/>
              <w:sz w:val="22"/>
              <w:szCs w:val="22"/>
            </w:rPr>
            <w:t>☒</w:t>
          </w:r>
        </w:sdtContent>
      </w:sdt>
      <w:r w:rsidR="00CB607A" w:rsidRPr="001747CE">
        <w:rPr>
          <w:rFonts w:ascii="Cambria" w:hAnsi="Cambria" w:cs="Arial"/>
          <w:sz w:val="22"/>
          <w:szCs w:val="22"/>
        </w:rPr>
        <w:t xml:space="preserve">     </w:t>
      </w:r>
      <w:r w:rsidR="001C7EC1" w:rsidRPr="001747CE">
        <w:rPr>
          <w:rFonts w:ascii="Cambria" w:hAnsi="Cambria" w:cs="Arial"/>
          <w:sz w:val="22"/>
          <w:szCs w:val="22"/>
        </w:rPr>
        <w:t>Competency-based</w:t>
      </w:r>
      <w:r w:rsidR="001C7EC1" w:rsidRPr="001747CE">
        <w:rPr>
          <w:rFonts w:ascii="Cambria" w:hAnsi="Cambria" w:cs="Arial"/>
          <w:sz w:val="22"/>
          <w:szCs w:val="22"/>
        </w:rPr>
        <w:tab/>
      </w:r>
      <w:sdt>
        <w:sdtPr>
          <w:rPr>
            <w:rFonts w:ascii="Cambria" w:hAnsi="Cambria" w:cs="Arial"/>
            <w:sz w:val="22"/>
            <w:szCs w:val="22"/>
          </w:rPr>
          <w:alias w:val="Approach-Hybrid"/>
          <w:tag w:val="Approach-Hybrid"/>
          <w:id w:val="450828698"/>
          <w:lock w:val="sdtLocked"/>
          <w14:checkbox>
            <w14:checked w14:val="0"/>
            <w14:checkedState w14:val="2612" w14:font="MS Gothic"/>
            <w14:uncheckedState w14:val="2610" w14:font="MS Gothic"/>
          </w14:checkbox>
        </w:sdtPr>
        <w:sdtEndPr/>
        <w:sdtContent>
          <w:r w:rsidR="005C751F" w:rsidRPr="001747CE">
            <w:rPr>
              <w:rFonts w:ascii="Segoe UI Symbol" w:eastAsia="MS Gothic" w:hAnsi="Segoe UI Symbol" w:cs="Segoe UI Symbol"/>
              <w:color w:val="595959" w:themeColor="text1" w:themeTint="A6"/>
              <w:sz w:val="22"/>
              <w:szCs w:val="22"/>
            </w:rPr>
            <w:t>☐</w:t>
          </w:r>
        </w:sdtContent>
      </w:sdt>
      <w:r w:rsidR="00CB607A" w:rsidRPr="001747CE">
        <w:rPr>
          <w:rFonts w:ascii="Cambria" w:hAnsi="Cambria" w:cs="Arial"/>
          <w:sz w:val="22"/>
          <w:szCs w:val="22"/>
        </w:rPr>
        <w:t xml:space="preserve">     </w:t>
      </w:r>
      <w:r w:rsidR="001C7EC1" w:rsidRPr="001747CE">
        <w:rPr>
          <w:rFonts w:ascii="Cambria" w:hAnsi="Cambria" w:cs="Arial"/>
          <w:sz w:val="22"/>
          <w:szCs w:val="22"/>
        </w:rPr>
        <w:t>Hybrid</w:t>
      </w:r>
    </w:p>
    <w:p w14:paraId="7784D260" w14:textId="77777777" w:rsidR="001C7EC1" w:rsidRPr="001747CE" w:rsidRDefault="001C7EC1" w:rsidP="00B02B3C">
      <w:pPr>
        <w:pStyle w:val="Heading1"/>
        <w:spacing w:before="120"/>
        <w:ind w:left="360" w:hanging="360"/>
        <w:rPr>
          <w:sz w:val="22"/>
        </w:rPr>
      </w:pPr>
      <w:r w:rsidRPr="001747CE">
        <w:rPr>
          <w:sz w:val="22"/>
        </w:rPr>
        <w:t>TERM OF APPRENTICESHIP</w:t>
      </w:r>
    </w:p>
    <w:p w14:paraId="6C935F5C" w14:textId="1F4CED32" w:rsidR="003925AD" w:rsidRPr="001747CE" w:rsidRDefault="001C7EC1" w:rsidP="00B02B3C">
      <w:pPr>
        <w:widowControl/>
        <w:spacing w:before="120" w:after="120"/>
        <w:ind w:left="720" w:right="720"/>
        <w:jc w:val="both"/>
        <w:rPr>
          <w:rFonts w:ascii="Cambria" w:hAnsi="Cambria" w:cs="Arial"/>
          <w:sz w:val="22"/>
          <w:szCs w:val="22"/>
        </w:rPr>
      </w:pPr>
      <w:r w:rsidRPr="001747CE">
        <w:rPr>
          <w:rFonts w:ascii="Cambria" w:hAnsi="Cambria" w:cs="Arial"/>
          <w:sz w:val="22"/>
          <w:szCs w:val="22"/>
        </w:rPr>
        <w:t xml:space="preserve">The term of the </w:t>
      </w:r>
      <w:r w:rsidR="00B15164" w:rsidRPr="001747CE">
        <w:rPr>
          <w:rFonts w:ascii="Cambria" w:hAnsi="Cambria" w:cs="Arial"/>
          <w:sz w:val="22"/>
          <w:szCs w:val="22"/>
        </w:rPr>
        <w:t>ap</w:t>
      </w:r>
      <w:r w:rsidR="00592BFA" w:rsidRPr="001747CE">
        <w:rPr>
          <w:rFonts w:ascii="Cambria" w:hAnsi="Cambria" w:cs="Arial"/>
          <w:sz w:val="22"/>
          <w:szCs w:val="22"/>
        </w:rPr>
        <w:t>pr</w:t>
      </w:r>
      <w:r w:rsidR="00B15164" w:rsidRPr="001747CE">
        <w:rPr>
          <w:rFonts w:ascii="Cambria" w:hAnsi="Cambria" w:cs="Arial"/>
          <w:sz w:val="22"/>
          <w:szCs w:val="22"/>
        </w:rPr>
        <w:t xml:space="preserve">enticeship </w:t>
      </w:r>
      <w:r w:rsidRPr="001747CE">
        <w:rPr>
          <w:rFonts w:ascii="Cambria" w:hAnsi="Cambria" w:cs="Arial"/>
          <w:sz w:val="22"/>
          <w:szCs w:val="22"/>
        </w:rPr>
        <w:t xml:space="preserve">is </w:t>
      </w:r>
      <w:sdt>
        <w:sdtPr>
          <w:rPr>
            <w:rStyle w:val="FormContent"/>
            <w:rFonts w:ascii="Cambria" w:hAnsi="Cambria"/>
            <w:color w:val="auto"/>
            <w:sz w:val="22"/>
            <w:szCs w:val="22"/>
          </w:rPr>
          <w:alias w:val="Term-hours1"/>
          <w:tag w:val="Term-hours1"/>
          <w:id w:val="-384411412"/>
          <w:lock w:val="sdtLocked"/>
          <w:placeholder>
            <w:docPart w:val="13AC7A924E514B60B96E38E778A5666E"/>
          </w:placeholder>
          <w:text/>
        </w:sdtPr>
        <w:sdtEndPr>
          <w:rPr>
            <w:rStyle w:val="DefaultParagraphFont"/>
          </w:rPr>
        </w:sdtEndPr>
        <w:sdtContent>
          <w:r w:rsidR="00E9739B" w:rsidRPr="001747CE">
            <w:rPr>
              <w:rStyle w:val="FormContent"/>
              <w:rFonts w:ascii="Cambria" w:hAnsi="Cambria"/>
              <w:color w:val="auto"/>
              <w:sz w:val="22"/>
              <w:szCs w:val="22"/>
            </w:rPr>
            <w:t xml:space="preserve">1 </w:t>
          </w:r>
        </w:sdtContent>
      </w:sdt>
      <w:r w:rsidRPr="001747CE">
        <w:rPr>
          <w:rFonts w:ascii="Cambria" w:hAnsi="Cambria" w:cs="Arial"/>
          <w:sz w:val="22"/>
          <w:szCs w:val="22"/>
        </w:rPr>
        <w:t xml:space="preserve">years with an OJL attainment of </w:t>
      </w:r>
      <w:sdt>
        <w:sdtPr>
          <w:rPr>
            <w:rStyle w:val="FormContent"/>
            <w:rFonts w:ascii="Cambria" w:hAnsi="Cambria"/>
            <w:color w:val="auto"/>
            <w:sz w:val="22"/>
            <w:szCs w:val="22"/>
          </w:rPr>
          <w:alias w:val="Term-hours2"/>
          <w:tag w:val="Term-hours2"/>
          <w:id w:val="1137455620"/>
          <w:placeholder>
            <w:docPart w:val="026EC76C535D41968BF754ED2B387566"/>
          </w:placeholder>
          <w:text/>
        </w:sdtPr>
        <w:sdtEndPr>
          <w:rPr>
            <w:rStyle w:val="DefaultParagraphFont"/>
          </w:rPr>
        </w:sdtEndPr>
        <w:sdtContent>
          <w:r w:rsidR="00337838" w:rsidRPr="001747CE">
            <w:rPr>
              <w:rStyle w:val="FormContent"/>
              <w:rFonts w:ascii="Cambria" w:hAnsi="Cambria"/>
              <w:color w:val="auto"/>
              <w:sz w:val="22"/>
              <w:szCs w:val="22"/>
            </w:rPr>
            <w:t>86</w:t>
          </w:r>
          <w:r w:rsidR="00E9739B" w:rsidRPr="001747CE">
            <w:rPr>
              <w:rStyle w:val="FormContent"/>
              <w:rFonts w:ascii="Cambria" w:hAnsi="Cambria"/>
              <w:color w:val="auto"/>
              <w:sz w:val="22"/>
              <w:szCs w:val="22"/>
            </w:rPr>
            <w:t xml:space="preserve"> </w:t>
          </w:r>
        </w:sdtContent>
      </w:sdt>
      <w:r w:rsidR="00D8084C" w:rsidRPr="001747CE">
        <w:rPr>
          <w:rFonts w:ascii="Cambria" w:hAnsi="Cambria" w:cs="Arial"/>
          <w:iCs/>
          <w:sz w:val="22"/>
          <w:szCs w:val="22"/>
        </w:rPr>
        <w:t>competencies</w:t>
      </w:r>
      <w:r w:rsidRPr="001747CE">
        <w:rPr>
          <w:rFonts w:ascii="Cambria" w:hAnsi="Cambria" w:cs="Arial"/>
          <w:sz w:val="22"/>
          <w:szCs w:val="22"/>
        </w:rPr>
        <w:t xml:space="preserve">, supplemented by the </w:t>
      </w:r>
      <w:r w:rsidR="00E37F33" w:rsidRPr="001747CE">
        <w:rPr>
          <w:rFonts w:ascii="Cambria" w:hAnsi="Cambria" w:cs="Arial"/>
          <w:sz w:val="22"/>
          <w:szCs w:val="22"/>
        </w:rPr>
        <w:t>minimu</w:t>
      </w:r>
      <w:r w:rsidRPr="001747CE">
        <w:rPr>
          <w:rFonts w:ascii="Cambria" w:hAnsi="Cambria" w:cs="Arial"/>
          <w:sz w:val="22"/>
          <w:szCs w:val="22"/>
        </w:rPr>
        <w:t xml:space="preserve">m required </w:t>
      </w:r>
      <w:sdt>
        <w:sdtPr>
          <w:rPr>
            <w:rStyle w:val="FormContent"/>
            <w:rFonts w:ascii="Cambria" w:hAnsi="Cambria"/>
            <w:color w:val="auto"/>
            <w:sz w:val="22"/>
            <w:szCs w:val="22"/>
          </w:rPr>
          <w:alias w:val="Term-hours3"/>
          <w:tag w:val="Term-hours3"/>
          <w:id w:val="-1766520623"/>
          <w:lock w:val="sdtLocked"/>
          <w:placeholder>
            <w:docPart w:val="79BDC9F9F155475C9D6AE98751D3548F"/>
          </w:placeholder>
          <w:text/>
        </w:sdtPr>
        <w:sdtEndPr>
          <w:rPr>
            <w:rStyle w:val="DefaultParagraphFont"/>
          </w:rPr>
        </w:sdtEndPr>
        <w:sdtContent>
          <w:r w:rsidR="00E721CD" w:rsidRPr="001747CE">
            <w:rPr>
              <w:rStyle w:val="FormContent"/>
              <w:rFonts w:ascii="Cambria" w:hAnsi="Cambria"/>
              <w:color w:val="auto"/>
              <w:sz w:val="22"/>
              <w:szCs w:val="22"/>
            </w:rPr>
            <w:t>753</w:t>
          </w:r>
          <w:r w:rsidR="00E9739B" w:rsidRPr="001747CE">
            <w:rPr>
              <w:rStyle w:val="FormContent"/>
              <w:rFonts w:ascii="Cambria" w:hAnsi="Cambria"/>
              <w:color w:val="auto"/>
              <w:sz w:val="22"/>
              <w:szCs w:val="22"/>
            </w:rPr>
            <w:t xml:space="preserve"> </w:t>
          </w:r>
        </w:sdtContent>
      </w:sdt>
      <w:r w:rsidRPr="001747CE">
        <w:rPr>
          <w:rFonts w:ascii="Cambria" w:hAnsi="Cambria" w:cs="Arial"/>
          <w:sz w:val="22"/>
          <w:szCs w:val="22"/>
        </w:rPr>
        <w:t>hours of related instruction.</w:t>
      </w:r>
      <w:r w:rsidR="00FF1F8B" w:rsidRPr="001747CE">
        <w:rPr>
          <w:rFonts w:ascii="Cambria" w:hAnsi="Cambria" w:cs="Arial"/>
          <w:sz w:val="22"/>
          <w:szCs w:val="22"/>
        </w:rPr>
        <w:t xml:space="preserve">  </w:t>
      </w:r>
    </w:p>
    <w:p w14:paraId="7C3371E7" w14:textId="77777777" w:rsidR="001C7EC1" w:rsidRPr="001747CE" w:rsidRDefault="001C7EC1" w:rsidP="00B02B3C">
      <w:pPr>
        <w:pStyle w:val="Heading1"/>
        <w:spacing w:before="120"/>
        <w:ind w:left="360" w:hanging="360"/>
        <w:rPr>
          <w:sz w:val="22"/>
        </w:rPr>
      </w:pPr>
      <w:r w:rsidRPr="001747CE">
        <w:rPr>
          <w:sz w:val="22"/>
        </w:rPr>
        <w:t>RATIO OF APPRENTICES TO JOURNEYWORKERS</w:t>
      </w:r>
    </w:p>
    <w:p w14:paraId="1B125EC1" w14:textId="3CE3DDAD" w:rsidR="001C7EC1" w:rsidRPr="001747CE" w:rsidRDefault="001C7EC1" w:rsidP="00B02B3C">
      <w:pPr>
        <w:widowControl/>
        <w:tabs>
          <w:tab w:val="left" w:pos="720"/>
        </w:tabs>
        <w:spacing w:before="120" w:after="120"/>
        <w:ind w:left="720" w:right="720"/>
        <w:rPr>
          <w:rFonts w:ascii="Cambria" w:hAnsi="Cambria" w:cs="Arial"/>
          <w:sz w:val="22"/>
          <w:szCs w:val="22"/>
        </w:rPr>
      </w:pPr>
      <w:r w:rsidRPr="001747CE">
        <w:rPr>
          <w:rFonts w:ascii="Cambria" w:hAnsi="Cambria" w:cs="Arial"/>
          <w:sz w:val="22"/>
          <w:szCs w:val="22"/>
        </w:rPr>
        <w:t>The apprentice to journeyworker ratio is:</w:t>
      </w:r>
      <w:r w:rsidR="00192CCB" w:rsidRPr="001747CE">
        <w:rPr>
          <w:rFonts w:ascii="Cambria" w:hAnsi="Cambria" w:cs="Arial"/>
          <w:sz w:val="22"/>
          <w:szCs w:val="22"/>
        </w:rPr>
        <w:t xml:space="preserve"> </w:t>
      </w:r>
      <w:sdt>
        <w:sdtPr>
          <w:rPr>
            <w:rStyle w:val="FormContent"/>
            <w:rFonts w:ascii="Cambria" w:hAnsi="Cambria"/>
            <w:color w:val="auto"/>
            <w:sz w:val="22"/>
            <w:szCs w:val="22"/>
          </w:rPr>
          <w:alias w:val="ratio1"/>
          <w:tag w:val="ratio1"/>
          <w:id w:val="852692265"/>
          <w:lock w:val="sdtLocked"/>
          <w:placeholder>
            <w:docPart w:val="94DD15C4138747688ECC2880E67E2DE7"/>
          </w:placeholder>
          <w:text/>
        </w:sdtPr>
        <w:sdtEndPr>
          <w:rPr>
            <w:rStyle w:val="DefaultParagraphFont"/>
          </w:rPr>
        </w:sdtEndPr>
        <w:sdtContent>
          <w:r w:rsidR="00E9739B" w:rsidRPr="001747CE">
            <w:rPr>
              <w:rStyle w:val="FormContent"/>
              <w:rFonts w:ascii="Cambria" w:hAnsi="Cambria"/>
              <w:color w:val="auto"/>
              <w:sz w:val="22"/>
              <w:szCs w:val="22"/>
            </w:rPr>
            <w:t>1</w:t>
          </w:r>
        </w:sdtContent>
      </w:sdt>
      <w:r w:rsidR="00DE5DB2" w:rsidRPr="001747CE">
        <w:rPr>
          <w:rFonts w:ascii="Cambria" w:hAnsi="Cambria" w:cs="Arial"/>
          <w:sz w:val="22"/>
          <w:szCs w:val="22"/>
        </w:rPr>
        <w:t xml:space="preserve"> </w:t>
      </w:r>
      <w:r w:rsidRPr="001747CE">
        <w:rPr>
          <w:rFonts w:ascii="Cambria" w:hAnsi="Cambria" w:cs="Arial"/>
          <w:sz w:val="22"/>
          <w:szCs w:val="22"/>
        </w:rPr>
        <w:t>Apprentice to</w:t>
      </w:r>
      <w:sdt>
        <w:sdtPr>
          <w:rPr>
            <w:rStyle w:val="FormContent"/>
            <w:rFonts w:ascii="Cambria" w:hAnsi="Cambria"/>
            <w:color w:val="auto"/>
            <w:sz w:val="22"/>
            <w:szCs w:val="22"/>
          </w:rPr>
          <w:alias w:val="ratio2"/>
          <w:tag w:val="ratio2"/>
          <w:id w:val="-498351259"/>
          <w:lock w:val="sdtLocked"/>
          <w:placeholder>
            <w:docPart w:val="7BEB7FBF36094486AD0EF2C4558A8A32"/>
          </w:placeholder>
          <w:text/>
        </w:sdtPr>
        <w:sdtEndPr>
          <w:rPr>
            <w:rStyle w:val="DefaultParagraphFont"/>
          </w:rPr>
        </w:sdtEndPr>
        <w:sdtContent>
          <w:r w:rsidR="00E9739B" w:rsidRPr="001747CE">
            <w:rPr>
              <w:rStyle w:val="FormContent"/>
              <w:rFonts w:ascii="Cambria" w:hAnsi="Cambria"/>
              <w:color w:val="auto"/>
              <w:sz w:val="22"/>
              <w:szCs w:val="22"/>
            </w:rPr>
            <w:t>1</w:t>
          </w:r>
        </w:sdtContent>
      </w:sdt>
      <w:r w:rsidR="003330D6" w:rsidRPr="001747CE">
        <w:rPr>
          <w:rFonts w:ascii="Cambria" w:hAnsi="Cambria"/>
          <w:sz w:val="22"/>
          <w:szCs w:val="22"/>
        </w:rPr>
        <w:t xml:space="preserve"> </w:t>
      </w:r>
      <w:r w:rsidRPr="001747CE">
        <w:rPr>
          <w:rFonts w:ascii="Cambria" w:hAnsi="Cambria" w:cs="Arial"/>
          <w:sz w:val="22"/>
          <w:szCs w:val="22"/>
        </w:rPr>
        <w:t>Journeyworker</w:t>
      </w:r>
      <w:r w:rsidR="002F434C" w:rsidRPr="001747CE">
        <w:rPr>
          <w:rFonts w:ascii="Cambria" w:hAnsi="Cambria" w:cs="Arial"/>
          <w:sz w:val="22"/>
          <w:szCs w:val="22"/>
        </w:rPr>
        <w:t xml:space="preserve"> at worksite.</w:t>
      </w:r>
    </w:p>
    <w:p w14:paraId="47221EAC" w14:textId="77777777" w:rsidR="001C7EC1" w:rsidRPr="001747CE" w:rsidRDefault="001C7EC1" w:rsidP="00B02B3C">
      <w:pPr>
        <w:pStyle w:val="Heading1"/>
        <w:spacing w:before="120"/>
        <w:ind w:left="360" w:hanging="360"/>
        <w:rPr>
          <w:sz w:val="22"/>
        </w:rPr>
      </w:pPr>
      <w:r w:rsidRPr="001747CE">
        <w:rPr>
          <w:sz w:val="22"/>
        </w:rPr>
        <w:t>APPRENTICE WAGE SCHEDULE</w:t>
      </w:r>
    </w:p>
    <w:p w14:paraId="77EB8AEE" w14:textId="741D0260" w:rsidR="001C7EC1" w:rsidRPr="001747CE" w:rsidRDefault="001C7EC1" w:rsidP="00B02B3C">
      <w:pPr>
        <w:widowControl/>
        <w:tabs>
          <w:tab w:val="left" w:pos="720"/>
        </w:tabs>
        <w:spacing w:before="120" w:after="120"/>
        <w:ind w:left="720" w:right="720"/>
        <w:rPr>
          <w:rFonts w:ascii="Cambria" w:hAnsi="Cambria" w:cs="Arial"/>
          <w:sz w:val="22"/>
          <w:szCs w:val="22"/>
        </w:rPr>
      </w:pPr>
      <w:r w:rsidRPr="001747CE">
        <w:rPr>
          <w:rFonts w:ascii="Cambria" w:hAnsi="Cambria" w:cs="Arial"/>
          <w:sz w:val="22"/>
          <w:szCs w:val="22"/>
        </w:rPr>
        <w:t xml:space="preserve">Apprentices shall be paid a progressively increasing schedule of wages based on either a percentage or a dollar amount of the current hourly journeyworker wage </w:t>
      </w:r>
      <w:r w:rsidR="00814FC4" w:rsidRPr="001747CE">
        <w:rPr>
          <w:rFonts w:ascii="Cambria" w:hAnsi="Cambria" w:cs="Arial"/>
          <w:sz w:val="22"/>
          <w:szCs w:val="22"/>
        </w:rPr>
        <w:t>rate, which</w:t>
      </w:r>
      <w:r w:rsidRPr="001747CE">
        <w:rPr>
          <w:rFonts w:ascii="Cambria" w:hAnsi="Cambria" w:cs="Arial"/>
          <w:sz w:val="22"/>
          <w:szCs w:val="22"/>
        </w:rPr>
        <w:t xml:space="preserve"> is: </w:t>
      </w:r>
      <w:r w:rsidR="0087000A" w:rsidRPr="001747CE">
        <w:rPr>
          <w:rFonts w:ascii="Cambria" w:hAnsi="Cambria" w:cs="Arial"/>
          <w:sz w:val="22"/>
          <w:szCs w:val="22"/>
        </w:rPr>
        <w:br/>
      </w:r>
      <w:r w:rsidR="006C7CC7" w:rsidRPr="001747CE">
        <w:rPr>
          <w:rFonts w:ascii="Cambria" w:hAnsi="Cambria"/>
          <w:i/>
          <w:sz w:val="22"/>
          <w:szCs w:val="22"/>
        </w:rPr>
        <w:t>$</w:t>
      </w:r>
      <w:bookmarkStart w:id="1" w:name="_Hlk524343263"/>
      <w:sdt>
        <w:sdtPr>
          <w:rPr>
            <w:rStyle w:val="FormContent"/>
            <w:rFonts w:ascii="Cambria" w:hAnsi="Cambria"/>
            <w:color w:val="auto"/>
            <w:sz w:val="22"/>
            <w:szCs w:val="22"/>
          </w:rPr>
          <w:alias w:val="wage1"/>
          <w:tag w:val="wage1"/>
          <w:id w:val="-203563121"/>
          <w:lock w:val="sdtLocked"/>
          <w:placeholder>
            <w:docPart w:val="0BA0518ECA5D40908851E2D56EB24689"/>
          </w:placeholder>
          <w:text/>
        </w:sdtPr>
        <w:sdtEndPr>
          <w:rPr>
            <w:rStyle w:val="DefaultParagraphFont"/>
          </w:rPr>
        </w:sdtEndPr>
        <w:sdtContent>
          <w:r w:rsidR="00245BEA" w:rsidRPr="001747CE">
            <w:rPr>
              <w:rStyle w:val="FormContent"/>
              <w:rFonts w:ascii="Cambria" w:hAnsi="Cambria"/>
              <w:color w:val="auto"/>
              <w:sz w:val="22"/>
              <w:szCs w:val="22"/>
            </w:rPr>
            <w:t>31</w:t>
          </w:r>
          <w:r w:rsidR="003330D6" w:rsidRPr="001747CE">
            <w:rPr>
              <w:rStyle w:val="FormContent"/>
              <w:rFonts w:ascii="Cambria" w:hAnsi="Cambria"/>
              <w:color w:val="auto"/>
              <w:sz w:val="22"/>
              <w:szCs w:val="22"/>
            </w:rPr>
            <w:t>/hr</w:t>
          </w:r>
        </w:sdtContent>
      </w:sdt>
      <w:bookmarkEnd w:id="1"/>
      <w:r w:rsidRPr="001747CE">
        <w:rPr>
          <w:rFonts w:ascii="Cambria" w:hAnsi="Cambria" w:cs="Arial"/>
          <w:sz w:val="22"/>
          <w:szCs w:val="22"/>
        </w:rPr>
        <w:t>.</w:t>
      </w:r>
      <w:r w:rsidR="00724B46" w:rsidRPr="001747CE">
        <w:rPr>
          <w:rFonts w:ascii="Cambria" w:hAnsi="Cambria" w:cs="Arial"/>
          <w:sz w:val="22"/>
          <w:szCs w:val="22"/>
        </w:rPr>
        <w:t xml:space="preserve"> </w:t>
      </w:r>
    </w:p>
    <w:p w14:paraId="1F93C2C7" w14:textId="17563246" w:rsidR="003330D6" w:rsidRPr="001747CE" w:rsidRDefault="003330D6" w:rsidP="00B02B3C">
      <w:pPr>
        <w:widowControl/>
        <w:tabs>
          <w:tab w:val="left" w:pos="720"/>
        </w:tabs>
        <w:spacing w:before="120" w:after="120"/>
        <w:ind w:left="720" w:right="720"/>
        <w:rPr>
          <w:rFonts w:ascii="Cambria" w:hAnsi="Cambria" w:cs="Arial"/>
          <w:sz w:val="22"/>
          <w:szCs w:val="22"/>
        </w:rPr>
      </w:pPr>
      <w:r w:rsidRPr="001747CE">
        <w:rPr>
          <w:rFonts w:ascii="Cambria" w:hAnsi="Cambria" w:cs="Arial"/>
          <w:sz w:val="22"/>
          <w:szCs w:val="22"/>
        </w:rPr>
        <w:t>1-Year Term:</w:t>
      </w:r>
    </w:p>
    <w:p w14:paraId="758D65D2" w14:textId="50418FAC" w:rsidR="003330D6" w:rsidRPr="001747CE" w:rsidRDefault="00337838" w:rsidP="00B02B3C">
      <w:pPr>
        <w:widowControl/>
        <w:tabs>
          <w:tab w:val="left" w:pos="720"/>
        </w:tabs>
        <w:spacing w:before="120" w:after="120"/>
        <w:ind w:left="720" w:right="720"/>
        <w:rPr>
          <w:rFonts w:ascii="Cambria" w:hAnsi="Cambria" w:cs="Arial"/>
          <w:sz w:val="22"/>
          <w:szCs w:val="22"/>
        </w:rPr>
      </w:pPr>
      <w:r w:rsidRPr="001747CE">
        <w:rPr>
          <w:rFonts w:ascii="Cambria" w:hAnsi="Cambria" w:cs="Arial"/>
          <w:sz w:val="22"/>
          <w:szCs w:val="22"/>
        </w:rPr>
        <w:t>Wage upon entering apprenticeship program</w:t>
      </w:r>
      <w:r w:rsidR="003330D6" w:rsidRPr="001747CE">
        <w:rPr>
          <w:rFonts w:ascii="Cambria" w:hAnsi="Cambria" w:cs="Arial"/>
          <w:sz w:val="22"/>
          <w:szCs w:val="22"/>
        </w:rPr>
        <w:t>= $</w:t>
      </w:r>
      <w:r w:rsidR="00245BEA" w:rsidRPr="001747CE">
        <w:rPr>
          <w:rFonts w:ascii="Cambria" w:hAnsi="Cambria" w:cs="Arial"/>
          <w:sz w:val="22"/>
          <w:szCs w:val="22"/>
        </w:rPr>
        <w:t>24</w:t>
      </w:r>
      <w:r w:rsidR="003330D6" w:rsidRPr="001747CE">
        <w:rPr>
          <w:rFonts w:ascii="Cambria" w:hAnsi="Cambria" w:cs="Arial"/>
          <w:sz w:val="22"/>
          <w:szCs w:val="22"/>
        </w:rPr>
        <w:t>/hr</w:t>
      </w:r>
    </w:p>
    <w:p w14:paraId="62A9C9B9" w14:textId="3BD964FB" w:rsidR="003330D6" w:rsidRPr="001747CE" w:rsidRDefault="00337838" w:rsidP="00B02B3C">
      <w:pPr>
        <w:widowControl/>
        <w:tabs>
          <w:tab w:val="left" w:pos="720"/>
        </w:tabs>
        <w:spacing w:before="120" w:after="120"/>
        <w:ind w:left="720" w:right="720"/>
        <w:rPr>
          <w:rFonts w:ascii="Cambria" w:hAnsi="Cambria" w:cs="Arial"/>
          <w:sz w:val="22"/>
          <w:szCs w:val="22"/>
        </w:rPr>
      </w:pPr>
      <w:r w:rsidRPr="001747CE">
        <w:rPr>
          <w:rFonts w:ascii="Cambria" w:hAnsi="Cambria" w:cs="Arial"/>
          <w:sz w:val="22"/>
          <w:szCs w:val="22"/>
        </w:rPr>
        <w:t>Wage upon completion of 43 competencies</w:t>
      </w:r>
      <w:r w:rsidR="003330D6" w:rsidRPr="001747CE">
        <w:rPr>
          <w:rFonts w:ascii="Cambria" w:hAnsi="Cambria" w:cs="Arial"/>
          <w:sz w:val="22"/>
          <w:szCs w:val="22"/>
        </w:rPr>
        <w:t xml:space="preserve"> = $</w:t>
      </w:r>
      <w:r w:rsidR="00245BEA" w:rsidRPr="001747CE">
        <w:rPr>
          <w:rFonts w:ascii="Cambria" w:hAnsi="Cambria" w:cs="Arial"/>
          <w:sz w:val="22"/>
          <w:szCs w:val="22"/>
        </w:rPr>
        <w:t>27</w:t>
      </w:r>
      <w:r w:rsidR="003330D6" w:rsidRPr="001747CE">
        <w:rPr>
          <w:rFonts w:ascii="Cambria" w:hAnsi="Cambria" w:cs="Arial"/>
          <w:sz w:val="22"/>
          <w:szCs w:val="22"/>
        </w:rPr>
        <w:t>.50/hr</w:t>
      </w:r>
    </w:p>
    <w:p w14:paraId="1E03BF69" w14:textId="22F65F15" w:rsidR="00337838" w:rsidRPr="001747CE" w:rsidRDefault="00337838" w:rsidP="00B02B3C">
      <w:pPr>
        <w:widowControl/>
        <w:tabs>
          <w:tab w:val="left" w:pos="720"/>
        </w:tabs>
        <w:spacing w:before="120" w:after="120"/>
        <w:ind w:left="720" w:right="720"/>
        <w:rPr>
          <w:rFonts w:ascii="Cambria" w:hAnsi="Cambria" w:cs="Arial"/>
          <w:sz w:val="22"/>
          <w:szCs w:val="22"/>
        </w:rPr>
      </w:pPr>
      <w:r w:rsidRPr="001747CE">
        <w:rPr>
          <w:rFonts w:ascii="Cambria" w:hAnsi="Cambria" w:cs="Arial"/>
          <w:sz w:val="22"/>
          <w:szCs w:val="22"/>
        </w:rPr>
        <w:t xml:space="preserve">Final wage upon completion of all competencies = </w:t>
      </w:r>
      <w:r w:rsidR="007B2F44" w:rsidRPr="001747CE">
        <w:rPr>
          <w:rFonts w:ascii="Cambria" w:hAnsi="Cambria" w:cs="Arial"/>
          <w:sz w:val="22"/>
          <w:szCs w:val="22"/>
        </w:rPr>
        <w:t>$</w:t>
      </w:r>
      <w:r w:rsidRPr="001747CE">
        <w:rPr>
          <w:rFonts w:ascii="Cambria" w:hAnsi="Cambria" w:cs="Arial"/>
          <w:sz w:val="22"/>
          <w:szCs w:val="22"/>
        </w:rPr>
        <w:t>31/hr.</w:t>
      </w:r>
    </w:p>
    <w:p w14:paraId="7DF4344F" w14:textId="194F0832" w:rsidR="00A60296" w:rsidRPr="001747CE" w:rsidRDefault="00A60296" w:rsidP="00B02B3C">
      <w:pPr>
        <w:widowControl/>
        <w:tabs>
          <w:tab w:val="left" w:pos="1620"/>
        </w:tabs>
        <w:spacing w:before="120" w:after="120"/>
        <w:ind w:left="720" w:right="720"/>
        <w:contextualSpacing/>
        <w:jc w:val="both"/>
        <w:rPr>
          <w:rFonts w:ascii="Cambria" w:hAnsi="Cambria" w:cs="Arial"/>
          <w:sz w:val="22"/>
          <w:szCs w:val="22"/>
        </w:rPr>
      </w:pPr>
    </w:p>
    <w:p w14:paraId="57959455" w14:textId="77777777" w:rsidR="00DE16D6" w:rsidRPr="001747CE" w:rsidRDefault="00DE16D6" w:rsidP="00B02B3C">
      <w:pPr>
        <w:pStyle w:val="Heading1"/>
        <w:spacing w:before="120"/>
        <w:ind w:left="360" w:hanging="360"/>
        <w:rPr>
          <w:sz w:val="22"/>
        </w:rPr>
      </w:pPr>
      <w:r w:rsidRPr="001747CE">
        <w:rPr>
          <w:sz w:val="22"/>
        </w:rPr>
        <w:t>PROBATIONARY PERIOD</w:t>
      </w:r>
    </w:p>
    <w:p w14:paraId="1DE5DF9B" w14:textId="77777777" w:rsidR="00DE16D6" w:rsidRPr="001747CE" w:rsidRDefault="00740F8B" w:rsidP="00B02B3C">
      <w:pPr>
        <w:spacing w:before="120" w:after="120"/>
        <w:ind w:left="720" w:right="720"/>
        <w:rPr>
          <w:rFonts w:ascii="Cambria" w:hAnsi="Cambria"/>
          <w:sz w:val="22"/>
          <w:szCs w:val="22"/>
        </w:rPr>
      </w:pPr>
      <w:r w:rsidRPr="001747CE">
        <w:rPr>
          <w:rFonts w:ascii="Cambria" w:hAnsi="Cambria"/>
          <w:sz w:val="22"/>
          <w:szCs w:val="22"/>
        </w:rPr>
        <w:t>Every applicant selected for apprenticeship will serve a probationary period of</w:t>
      </w:r>
      <w:r w:rsidR="0076112A" w:rsidRPr="001747CE">
        <w:rPr>
          <w:rStyle w:val="FormContent"/>
          <w:rFonts w:ascii="Cambria" w:hAnsi="Cambria"/>
          <w:sz w:val="22"/>
          <w:szCs w:val="22"/>
        </w:rPr>
        <w:t xml:space="preserve"> </w:t>
      </w:r>
      <w:sdt>
        <w:sdtPr>
          <w:rPr>
            <w:rStyle w:val="Underline"/>
            <w:rFonts w:ascii="Cambria" w:hAnsi="Cambria"/>
            <w:i/>
            <w:color w:val="595959" w:themeColor="text1" w:themeTint="A6"/>
            <w:sz w:val="22"/>
            <w:szCs w:val="22"/>
          </w:rPr>
          <w:alias w:val="probationary period"/>
          <w:tag w:val="probationary period"/>
          <w:id w:val="-391737376"/>
          <w:placeholder>
            <w:docPart w:val="EBC689781F2140FDBB2BCCBD05E981E9"/>
          </w:placeholder>
          <w:text/>
        </w:sdtPr>
        <w:sdtEndPr>
          <w:rPr>
            <w:rStyle w:val="Underline"/>
          </w:rPr>
        </w:sdtEndPr>
        <w:sdtContent>
          <w:r w:rsidR="00E9739B" w:rsidRPr="001747CE">
            <w:rPr>
              <w:rStyle w:val="Underline"/>
              <w:rFonts w:ascii="Cambria" w:hAnsi="Cambria"/>
              <w:i/>
              <w:color w:val="595959" w:themeColor="text1" w:themeTint="A6"/>
              <w:sz w:val="22"/>
              <w:szCs w:val="22"/>
            </w:rPr>
            <w:t>12</w:t>
          </w:r>
          <w:r w:rsidR="00DB6D71" w:rsidRPr="001747CE">
            <w:rPr>
              <w:rStyle w:val="Underline"/>
              <w:rFonts w:ascii="Cambria" w:hAnsi="Cambria"/>
              <w:i/>
              <w:sz w:val="22"/>
              <w:szCs w:val="22"/>
            </w:rPr>
            <w:t xml:space="preserve"> weeks</w:t>
          </w:r>
        </w:sdtContent>
      </w:sdt>
      <w:r w:rsidR="0076112A" w:rsidRPr="001747CE">
        <w:rPr>
          <w:rFonts w:ascii="Cambria" w:hAnsi="Cambria"/>
          <w:sz w:val="22"/>
          <w:szCs w:val="22"/>
        </w:rPr>
        <w:t>.</w:t>
      </w:r>
    </w:p>
    <w:p w14:paraId="77E7789D" w14:textId="77777777" w:rsidR="00DE16D6" w:rsidRPr="001747CE" w:rsidRDefault="00DE16D6" w:rsidP="00B02B3C">
      <w:pPr>
        <w:pStyle w:val="Heading1"/>
        <w:spacing w:before="120"/>
        <w:ind w:left="360" w:hanging="360"/>
        <w:rPr>
          <w:sz w:val="22"/>
        </w:rPr>
      </w:pPr>
      <w:r w:rsidRPr="001747CE">
        <w:rPr>
          <w:sz w:val="22"/>
        </w:rPr>
        <w:t>SELECTION PROCEDURES</w:t>
      </w:r>
    </w:p>
    <w:p w14:paraId="2279DE10" w14:textId="39E6A900" w:rsidR="0076112A" w:rsidRPr="001747CE" w:rsidRDefault="00D8228D" w:rsidP="00B02B3C">
      <w:pPr>
        <w:widowControl/>
        <w:autoSpaceDE/>
        <w:autoSpaceDN/>
        <w:adjustRightInd/>
        <w:spacing w:before="120" w:after="120"/>
        <w:ind w:left="720" w:right="720"/>
        <w:rPr>
          <w:rFonts w:ascii="Cambria" w:hAnsi="Cambria" w:cs="Arial"/>
          <w:b/>
          <w:bCs/>
          <w:sz w:val="22"/>
          <w:szCs w:val="22"/>
        </w:rPr>
      </w:pPr>
      <w:r w:rsidRPr="001747CE">
        <w:rPr>
          <w:rFonts w:ascii="Cambria" w:hAnsi="Cambria" w:cs="Arial"/>
          <w:bCs/>
          <w:sz w:val="22"/>
          <w:szCs w:val="22"/>
        </w:rPr>
        <w:t xml:space="preserve">Please </w:t>
      </w:r>
      <w:r w:rsidR="00D8084C" w:rsidRPr="001747CE">
        <w:rPr>
          <w:rFonts w:ascii="Cambria" w:hAnsi="Cambria" w:cs="Arial"/>
          <w:bCs/>
          <w:sz w:val="22"/>
          <w:szCs w:val="22"/>
        </w:rPr>
        <w:t xml:space="preserve">see </w:t>
      </w:r>
      <w:r w:rsidRPr="001747CE">
        <w:rPr>
          <w:rFonts w:ascii="Cambria" w:hAnsi="Cambria" w:cs="Arial"/>
          <w:bCs/>
          <w:sz w:val="22"/>
          <w:szCs w:val="22"/>
        </w:rPr>
        <w:t>page A-</w:t>
      </w:r>
      <w:r w:rsidR="00284E6F" w:rsidRPr="001747CE">
        <w:rPr>
          <w:rFonts w:ascii="Cambria" w:hAnsi="Cambria" w:cs="Arial"/>
          <w:bCs/>
          <w:sz w:val="22"/>
          <w:szCs w:val="22"/>
        </w:rPr>
        <w:t xml:space="preserve"> </w:t>
      </w:r>
      <w:r w:rsidR="003330D6" w:rsidRPr="001747CE">
        <w:rPr>
          <w:rFonts w:ascii="Cambria" w:hAnsi="Cambria" w:cs="Arial"/>
          <w:bCs/>
          <w:sz w:val="22"/>
          <w:szCs w:val="22"/>
        </w:rPr>
        <w:t>8</w:t>
      </w:r>
      <w:r w:rsidR="00284E6F" w:rsidRPr="001747CE">
        <w:rPr>
          <w:rFonts w:ascii="Cambria" w:hAnsi="Cambria" w:cs="Arial"/>
          <w:bCs/>
          <w:sz w:val="22"/>
          <w:szCs w:val="22"/>
        </w:rPr>
        <w:t xml:space="preserve"> </w:t>
      </w:r>
      <w:r w:rsidRPr="001747CE">
        <w:rPr>
          <w:rFonts w:ascii="Cambria" w:hAnsi="Cambria" w:cs="Arial"/>
          <w:bCs/>
          <w:sz w:val="22"/>
          <w:szCs w:val="22"/>
        </w:rPr>
        <w:t>.</w:t>
      </w:r>
      <w:r w:rsidR="00995D34" w:rsidRPr="001747CE">
        <w:rPr>
          <w:rFonts w:ascii="Cambria" w:hAnsi="Cambria" w:cs="Arial"/>
          <w:bCs/>
          <w:sz w:val="22"/>
          <w:szCs w:val="22"/>
        </w:rPr>
        <w:t xml:space="preserve"> </w:t>
      </w:r>
    </w:p>
    <w:p w14:paraId="02EB378F" w14:textId="77777777" w:rsidR="00AE395E" w:rsidRPr="001747CE" w:rsidRDefault="00AE395E" w:rsidP="00B02B3C">
      <w:pPr>
        <w:widowControl/>
        <w:autoSpaceDE/>
        <w:autoSpaceDN/>
        <w:adjustRightInd/>
        <w:spacing w:before="120" w:after="120"/>
        <w:ind w:left="720" w:right="720"/>
        <w:rPr>
          <w:rFonts w:ascii="Cambria" w:hAnsi="Cambria" w:cs="Arial"/>
          <w:b/>
          <w:bCs/>
          <w:sz w:val="22"/>
          <w:szCs w:val="22"/>
        </w:rPr>
        <w:sectPr w:rsidR="00AE395E" w:rsidRPr="001747CE" w:rsidSect="006B54EF">
          <w:headerReference w:type="first" r:id="rId15"/>
          <w:pgSz w:w="12240" w:h="15840"/>
          <w:pgMar w:top="1440" w:right="1440" w:bottom="1440" w:left="1440" w:header="720" w:footer="720" w:gutter="0"/>
          <w:cols w:space="720"/>
          <w:titlePg/>
          <w:docGrid w:linePitch="360"/>
        </w:sectPr>
      </w:pPr>
    </w:p>
    <w:p w14:paraId="11175D7D" w14:textId="77777777" w:rsidR="001A0E10" w:rsidRPr="001747CE" w:rsidRDefault="001A0E10" w:rsidP="006A3342">
      <w:pPr>
        <w:widowControl/>
        <w:jc w:val="center"/>
        <w:rPr>
          <w:rFonts w:ascii="Cambria" w:hAnsi="Cambria" w:cstheme="minorHAnsi"/>
          <w:b/>
          <w:bCs/>
          <w:sz w:val="22"/>
          <w:szCs w:val="22"/>
          <w:u w:val="single"/>
        </w:rPr>
      </w:pPr>
      <w:r w:rsidRPr="001747CE">
        <w:rPr>
          <w:rFonts w:ascii="Cambria" w:eastAsia="Cambria" w:hAnsi="Cambria" w:cstheme="minorHAnsi"/>
          <w:b/>
          <w:color w:val="0070C0"/>
          <w:sz w:val="22"/>
          <w:szCs w:val="22"/>
          <w:lang w:bidi="en-US"/>
        </w:rPr>
        <w:lastRenderedPageBreak/>
        <w:t>Appendix A</w:t>
      </w:r>
    </w:p>
    <w:p w14:paraId="188BDDBB" w14:textId="77777777" w:rsidR="001A0E10" w:rsidRPr="001747CE" w:rsidRDefault="001A0E10" w:rsidP="006A3342">
      <w:pPr>
        <w:widowControl/>
        <w:autoSpaceDE/>
        <w:autoSpaceDN/>
        <w:adjustRightInd/>
        <w:jc w:val="center"/>
        <w:rPr>
          <w:rFonts w:ascii="Cambria" w:hAnsi="Cambria" w:cstheme="minorHAnsi"/>
          <w:b/>
          <w:bCs/>
          <w:sz w:val="22"/>
          <w:szCs w:val="22"/>
        </w:rPr>
      </w:pPr>
      <w:r w:rsidRPr="001747CE">
        <w:rPr>
          <w:rFonts w:ascii="Cambria" w:hAnsi="Cambria" w:cstheme="minorHAnsi"/>
          <w:b/>
          <w:bCs/>
          <w:sz w:val="22"/>
          <w:szCs w:val="22"/>
        </w:rPr>
        <w:t>O</w:t>
      </w:r>
      <w:r w:rsidR="00314803" w:rsidRPr="001747CE">
        <w:rPr>
          <w:rFonts w:ascii="Cambria" w:hAnsi="Cambria" w:cstheme="minorHAnsi"/>
          <w:b/>
          <w:bCs/>
          <w:sz w:val="22"/>
          <w:szCs w:val="22"/>
        </w:rPr>
        <w:t>N-THE-JOB LEARNING</w:t>
      </w:r>
      <w:r w:rsidRPr="001747CE">
        <w:rPr>
          <w:rFonts w:ascii="Cambria" w:hAnsi="Cambria" w:cstheme="minorHAnsi"/>
          <w:b/>
          <w:bCs/>
          <w:sz w:val="22"/>
          <w:szCs w:val="22"/>
        </w:rPr>
        <w:t xml:space="preserve"> OUTLINE</w:t>
      </w:r>
    </w:p>
    <w:sdt>
      <w:sdtPr>
        <w:rPr>
          <w:rFonts w:ascii="Cambria" w:hAnsi="Cambria" w:cstheme="minorHAnsi"/>
          <w:b/>
          <w:bCs/>
          <w:sz w:val="22"/>
          <w:szCs w:val="22"/>
          <w:lang w:val="fr-FR"/>
        </w:rPr>
        <w:alias w:val="Occupation Title"/>
        <w:tag w:val="Occupation Title"/>
        <w:id w:val="324396484"/>
        <w:placeholder>
          <w:docPart w:val="8046AF7E6E5A46CEA956AF40A26F0205"/>
        </w:placeholder>
      </w:sdtPr>
      <w:sdtEndPr/>
      <w:sdtContent>
        <w:p w14:paraId="16BFD173" w14:textId="4DF0BAB5" w:rsidR="001747CE" w:rsidRPr="001747CE" w:rsidRDefault="001747CE" w:rsidP="00DF7B42">
          <w:pPr>
            <w:widowControl/>
            <w:tabs>
              <w:tab w:val="left" w:pos="720"/>
            </w:tabs>
            <w:jc w:val="center"/>
            <w:rPr>
              <w:rFonts w:ascii="Cambria" w:hAnsi="Cambria" w:cstheme="minorHAnsi"/>
              <w:b/>
              <w:bCs/>
              <w:sz w:val="22"/>
              <w:szCs w:val="22"/>
              <w:lang w:val="fr-FR"/>
            </w:rPr>
          </w:pPr>
          <w:r w:rsidRPr="001747CE">
            <w:rPr>
              <w:rFonts w:ascii="Cambria" w:hAnsi="Cambria" w:cstheme="minorHAnsi"/>
              <w:b/>
              <w:bCs/>
              <w:sz w:val="22"/>
              <w:szCs w:val="22"/>
              <w:lang w:val="fr-FR"/>
            </w:rPr>
            <w:t xml:space="preserve">Cybersecurity Support Technician </w:t>
          </w:r>
        </w:p>
      </w:sdtContent>
    </w:sdt>
    <w:p w14:paraId="57D2E8B1" w14:textId="77777777" w:rsidR="001747CE" w:rsidRPr="001747CE" w:rsidRDefault="001747CE" w:rsidP="001747CE">
      <w:pPr>
        <w:widowControl/>
        <w:jc w:val="center"/>
        <w:rPr>
          <w:rFonts w:ascii="Cambria" w:hAnsi="Cambria" w:cstheme="minorHAnsi"/>
          <w:b/>
          <w:bCs/>
          <w:sz w:val="22"/>
          <w:szCs w:val="22"/>
          <w:lang w:val="fr-FR"/>
        </w:rPr>
      </w:pPr>
      <w:r w:rsidRPr="001747CE">
        <w:rPr>
          <w:rFonts w:ascii="Cambria" w:hAnsi="Cambria" w:cstheme="minorHAnsi"/>
          <w:b/>
          <w:bCs/>
          <w:sz w:val="22"/>
          <w:szCs w:val="22"/>
          <w:lang w:val="fr-FR"/>
        </w:rPr>
        <w:t xml:space="preserve">O*NET-SOC CODE:  </w:t>
      </w:r>
      <w:sdt>
        <w:sdtPr>
          <w:rPr>
            <w:rFonts w:ascii="Cambria" w:hAnsi="Cambria" w:cstheme="minorHAnsi"/>
            <w:b/>
            <w:bCs/>
            <w:color w:val="404040" w:themeColor="text1" w:themeTint="BF"/>
            <w:sz w:val="22"/>
            <w:szCs w:val="22"/>
            <w:lang w:val="fr-FR"/>
          </w:rPr>
          <w:alias w:val="ONET1"/>
          <w:tag w:val="Click to enter O*NET Code"/>
          <w:id w:val="111418922"/>
          <w:placeholder>
            <w:docPart w:val="6DBB1986EDAC40E79DCB4A8F94231329"/>
          </w:placeholder>
          <w:text/>
        </w:sdtPr>
        <w:sdtEndPr>
          <w:rPr>
            <w:color w:val="auto"/>
          </w:rPr>
        </w:sdtEndPr>
        <w:sdtContent>
          <w:r w:rsidRPr="001747CE">
            <w:rPr>
              <w:rFonts w:ascii="Cambria" w:hAnsi="Cambria" w:cstheme="minorHAnsi"/>
              <w:b/>
              <w:bCs/>
              <w:color w:val="404040" w:themeColor="text1" w:themeTint="BF"/>
              <w:sz w:val="22"/>
              <w:szCs w:val="22"/>
              <w:lang w:val="fr-FR"/>
            </w:rPr>
            <w:t>15-1212.00</w:t>
          </w:r>
        </w:sdtContent>
      </w:sdt>
      <w:r w:rsidRPr="001747CE">
        <w:rPr>
          <w:rFonts w:ascii="Cambria" w:hAnsi="Cambria" w:cstheme="minorHAnsi"/>
          <w:b/>
          <w:bCs/>
          <w:sz w:val="22"/>
          <w:szCs w:val="22"/>
          <w:lang w:val="fr-FR"/>
        </w:rPr>
        <w:t xml:space="preserve">  RAPIDS CODE:  </w:t>
      </w:r>
      <w:sdt>
        <w:sdtPr>
          <w:rPr>
            <w:rFonts w:ascii="Cambria" w:hAnsi="Cambria" w:cstheme="minorHAnsi"/>
            <w:b/>
            <w:bCs/>
            <w:color w:val="404040" w:themeColor="text1" w:themeTint="BF"/>
            <w:sz w:val="22"/>
            <w:szCs w:val="22"/>
            <w:lang w:val="fr-FR"/>
          </w:rPr>
          <w:alias w:val="RAPIDS1"/>
          <w:tag w:val="Click to enter RAPIDS Code"/>
          <w:id w:val="2121873444"/>
          <w:placeholder>
            <w:docPart w:val="2264A0F41E7B4EE8B9529A0448514DBD"/>
          </w:placeholder>
          <w:text/>
        </w:sdtPr>
        <w:sdtEndPr>
          <w:rPr>
            <w:color w:val="auto"/>
          </w:rPr>
        </w:sdtEndPr>
        <w:sdtContent>
          <w:r w:rsidRPr="001747CE">
            <w:rPr>
              <w:rFonts w:ascii="Cambria" w:hAnsi="Cambria" w:cstheme="minorHAnsi"/>
              <w:b/>
              <w:bCs/>
              <w:color w:val="404040" w:themeColor="text1" w:themeTint="BF"/>
              <w:sz w:val="22"/>
              <w:szCs w:val="22"/>
              <w:lang w:val="fr-FR"/>
            </w:rPr>
            <w:t>2050CB</w:t>
          </w:r>
        </w:sdtContent>
      </w:sdt>
    </w:p>
    <w:p w14:paraId="66BF0639" w14:textId="77777777" w:rsidR="00E9739B" w:rsidRPr="001747CE" w:rsidRDefault="00E9739B" w:rsidP="00AE395E">
      <w:pPr>
        <w:widowControl/>
        <w:tabs>
          <w:tab w:val="left" w:pos="-710"/>
        </w:tabs>
        <w:spacing w:before="120" w:after="120"/>
        <w:jc w:val="both"/>
        <w:rPr>
          <w:rFonts w:ascii="Cambria" w:hAnsi="Cambria"/>
          <w:sz w:val="22"/>
          <w:szCs w:val="22"/>
        </w:rPr>
      </w:pPr>
      <w:r w:rsidRPr="001747CE">
        <w:rPr>
          <w:rFonts w:ascii="Cambria" w:hAnsi="Cambria"/>
          <w:sz w:val="22"/>
          <w:szCs w:val="22"/>
        </w:rPr>
        <w:t>Tech Support Specialists are responsible for analyzing, troubleshooting, and rectifying day-to-day technology problems and challenges. This role may support internal clients (employees within the company) or external customers either in-person, on the phone, or via webchat. The specialist may focus on helping individuals and businesses better use or troubleshoot the company’s own technical products, or the specialist may offer support to those using third-party hardware and software applications to do business. In the latter role, the Tech Support Specialist is the person one might call to troubleshoot one’s Wi-Fi router when the internet is down, obtain online permissions to access accounts or files, or to set up a new employee’s email and workstation. In short, Tech Support Specialists are the steady and calm go- to people for those of us who pull our hair out when something goes wrong with our computers.</w:t>
      </w:r>
    </w:p>
    <w:p w14:paraId="03E88009" w14:textId="77777777" w:rsidR="005A75E4" w:rsidRPr="001747CE" w:rsidRDefault="005A75E4" w:rsidP="005A75E4">
      <w:pPr>
        <w:widowControl/>
        <w:tabs>
          <w:tab w:val="left" w:pos="-710"/>
        </w:tabs>
        <w:spacing w:before="120" w:after="120"/>
        <w:jc w:val="both"/>
        <w:rPr>
          <w:rFonts w:ascii="Cambria" w:hAnsi="Cambria"/>
          <w:sz w:val="22"/>
          <w:szCs w:val="22"/>
        </w:rPr>
      </w:pPr>
      <w:r w:rsidRPr="001747CE">
        <w:rPr>
          <w:rFonts w:ascii="Cambria" w:hAnsi="Cambria"/>
          <w:sz w:val="22"/>
          <w:szCs w:val="22"/>
        </w:rPr>
        <w:t>The following is the rating systems that will be used to determine competency:</w:t>
      </w:r>
    </w:p>
    <w:tbl>
      <w:tblPr>
        <w:tblW w:w="9350" w:type="dxa"/>
        <w:tblCellMar>
          <w:left w:w="0" w:type="dxa"/>
          <w:right w:w="0" w:type="dxa"/>
        </w:tblCellMar>
        <w:tblLook w:val="04A0" w:firstRow="1" w:lastRow="0" w:firstColumn="1" w:lastColumn="0" w:noHBand="0" w:noVBand="1"/>
      </w:tblPr>
      <w:tblGrid>
        <w:gridCol w:w="2335"/>
        <w:gridCol w:w="5935"/>
        <w:gridCol w:w="1080"/>
      </w:tblGrid>
      <w:tr w:rsidR="008C228B" w:rsidRPr="001747CE" w14:paraId="39B3B291" w14:textId="77777777" w:rsidTr="001747CE">
        <w:trPr>
          <w:trHeight w:val="255"/>
        </w:trPr>
        <w:tc>
          <w:tcPr>
            <w:tcW w:w="2335" w:type="dxa"/>
            <w:tcBorders>
              <w:top w:val="single" w:sz="8" w:space="0" w:color="auto"/>
              <w:left w:val="single" w:sz="8" w:space="0" w:color="auto"/>
              <w:bottom w:val="single" w:sz="8" w:space="0" w:color="auto"/>
              <w:right w:val="single" w:sz="8" w:space="0" w:color="auto"/>
            </w:tcBorders>
            <w:shd w:val="clear" w:color="auto" w:fill="EEECE1"/>
            <w:noWrap/>
            <w:tcMar>
              <w:top w:w="0" w:type="dxa"/>
              <w:left w:w="108" w:type="dxa"/>
              <w:bottom w:w="0" w:type="dxa"/>
              <w:right w:w="108" w:type="dxa"/>
            </w:tcMar>
            <w:vAlign w:val="bottom"/>
            <w:hideMark/>
          </w:tcPr>
          <w:p w14:paraId="523829AF" w14:textId="77777777" w:rsidR="008C228B" w:rsidRPr="001747CE" w:rsidRDefault="008C228B" w:rsidP="00605757">
            <w:pPr>
              <w:rPr>
                <w:rFonts w:ascii="Cambria" w:hAnsi="Cambria"/>
                <w:sz w:val="22"/>
                <w:szCs w:val="22"/>
              </w:rPr>
            </w:pPr>
            <w:r w:rsidRPr="001747CE">
              <w:rPr>
                <w:rFonts w:ascii="Cambria" w:hAnsi="Cambria"/>
                <w:b/>
                <w:bCs/>
                <w:color w:val="000000"/>
                <w:sz w:val="22"/>
                <w:szCs w:val="22"/>
              </w:rPr>
              <w:t>Rating System</w:t>
            </w:r>
          </w:p>
        </w:tc>
        <w:tc>
          <w:tcPr>
            <w:tcW w:w="5935" w:type="dxa"/>
            <w:tcBorders>
              <w:top w:val="single" w:sz="8" w:space="0" w:color="auto"/>
              <w:left w:val="nil"/>
              <w:bottom w:val="single" w:sz="8" w:space="0" w:color="auto"/>
              <w:right w:val="single" w:sz="8" w:space="0" w:color="auto"/>
            </w:tcBorders>
            <w:shd w:val="clear" w:color="auto" w:fill="EEECE1"/>
            <w:noWrap/>
            <w:tcMar>
              <w:top w:w="0" w:type="dxa"/>
              <w:left w:w="108" w:type="dxa"/>
              <w:bottom w:w="0" w:type="dxa"/>
              <w:right w:w="108" w:type="dxa"/>
            </w:tcMar>
            <w:vAlign w:val="bottom"/>
            <w:hideMark/>
          </w:tcPr>
          <w:p w14:paraId="4FA3EFDF" w14:textId="77777777" w:rsidR="008C228B" w:rsidRPr="001747CE" w:rsidRDefault="008C228B" w:rsidP="00605757">
            <w:pPr>
              <w:rPr>
                <w:rFonts w:ascii="Cambria" w:hAnsi="Cambria"/>
                <w:sz w:val="22"/>
                <w:szCs w:val="22"/>
              </w:rPr>
            </w:pPr>
            <w:r w:rsidRPr="001747CE">
              <w:rPr>
                <w:rFonts w:ascii="Cambria" w:hAnsi="Cambria"/>
                <w:b/>
                <w:bCs/>
                <w:color w:val="000000"/>
                <w:sz w:val="22"/>
                <w:szCs w:val="22"/>
              </w:rPr>
              <w:t>Description</w:t>
            </w:r>
          </w:p>
        </w:tc>
        <w:tc>
          <w:tcPr>
            <w:tcW w:w="1080"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5F361AEC" w14:textId="77777777" w:rsidR="008C228B" w:rsidRPr="001747CE" w:rsidRDefault="008C228B" w:rsidP="00605757">
            <w:pPr>
              <w:rPr>
                <w:rFonts w:ascii="Cambria" w:hAnsi="Cambria"/>
                <w:sz w:val="22"/>
                <w:szCs w:val="22"/>
              </w:rPr>
            </w:pPr>
            <w:r w:rsidRPr="001747CE">
              <w:rPr>
                <w:rFonts w:ascii="Cambria" w:hAnsi="Cambria"/>
                <w:b/>
                <w:bCs/>
                <w:color w:val="000000"/>
                <w:sz w:val="22"/>
                <w:szCs w:val="22"/>
              </w:rPr>
              <w:t>Points</w:t>
            </w:r>
          </w:p>
        </w:tc>
      </w:tr>
      <w:tr w:rsidR="008C228B" w:rsidRPr="001747CE" w14:paraId="6480D8FD" w14:textId="77777777" w:rsidTr="001747CE">
        <w:trPr>
          <w:trHeight w:val="1020"/>
        </w:trPr>
        <w:tc>
          <w:tcPr>
            <w:tcW w:w="23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D62E8E" w14:textId="77777777" w:rsidR="008C228B" w:rsidRPr="001747CE" w:rsidRDefault="008C228B" w:rsidP="00605757">
            <w:pPr>
              <w:rPr>
                <w:rFonts w:ascii="Cambria" w:hAnsi="Cambria"/>
                <w:sz w:val="22"/>
                <w:szCs w:val="22"/>
              </w:rPr>
            </w:pPr>
            <w:r w:rsidRPr="001747CE">
              <w:rPr>
                <w:rFonts w:ascii="Cambria" w:hAnsi="Cambria"/>
                <w:sz w:val="22"/>
                <w:szCs w:val="22"/>
              </w:rPr>
              <w:t>Exceeds All Expectations</w:t>
            </w:r>
          </w:p>
        </w:tc>
        <w:tc>
          <w:tcPr>
            <w:tcW w:w="59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C4DB2C" w14:textId="77777777" w:rsidR="008C228B" w:rsidRPr="001747CE" w:rsidRDefault="008C228B" w:rsidP="00605757">
            <w:pPr>
              <w:rPr>
                <w:rFonts w:ascii="Cambria" w:hAnsi="Cambria"/>
                <w:sz w:val="22"/>
                <w:szCs w:val="22"/>
              </w:rPr>
            </w:pPr>
            <w:r w:rsidRPr="001747CE">
              <w:rPr>
                <w:rFonts w:ascii="Cambria" w:hAnsi="Cambria"/>
                <w:sz w:val="22"/>
                <w:szCs w:val="22"/>
              </w:rPr>
              <w:t>Consistently exceeds performance standard established for the time in position.  Achieves results above and beyond what is required.  Extends themselves in their roles to exceed personally and as a team to achieve exceptional results.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8FBCF" w14:textId="77777777" w:rsidR="008C228B" w:rsidRPr="001747CE" w:rsidRDefault="008C228B" w:rsidP="00605757">
            <w:pPr>
              <w:rPr>
                <w:rFonts w:ascii="Cambria" w:hAnsi="Cambria"/>
                <w:sz w:val="22"/>
                <w:szCs w:val="22"/>
              </w:rPr>
            </w:pPr>
            <w:r w:rsidRPr="001747CE">
              <w:rPr>
                <w:rFonts w:ascii="Cambria" w:hAnsi="Cambria"/>
                <w:sz w:val="22"/>
                <w:szCs w:val="22"/>
              </w:rPr>
              <w:t>5</w:t>
            </w:r>
          </w:p>
        </w:tc>
      </w:tr>
      <w:tr w:rsidR="008C228B" w:rsidRPr="001747CE" w14:paraId="7BC3299C" w14:textId="77777777" w:rsidTr="001747CE">
        <w:trPr>
          <w:trHeight w:val="510"/>
        </w:trPr>
        <w:tc>
          <w:tcPr>
            <w:tcW w:w="23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E1142DE" w14:textId="77777777" w:rsidR="008C228B" w:rsidRPr="001747CE" w:rsidRDefault="008C228B" w:rsidP="00605757">
            <w:pPr>
              <w:rPr>
                <w:rFonts w:ascii="Cambria" w:hAnsi="Cambria"/>
                <w:sz w:val="22"/>
                <w:szCs w:val="22"/>
              </w:rPr>
            </w:pPr>
            <w:r w:rsidRPr="001747CE">
              <w:rPr>
                <w:rFonts w:ascii="Cambria" w:hAnsi="Cambria"/>
                <w:sz w:val="22"/>
                <w:szCs w:val="22"/>
              </w:rPr>
              <w:t>Meets &amp; Exceeds Some Expectations</w:t>
            </w:r>
          </w:p>
        </w:tc>
        <w:tc>
          <w:tcPr>
            <w:tcW w:w="5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F1A23" w14:textId="77777777" w:rsidR="008C228B" w:rsidRPr="001747CE" w:rsidRDefault="008C228B" w:rsidP="00605757">
            <w:pPr>
              <w:rPr>
                <w:rFonts w:ascii="Cambria" w:hAnsi="Cambria"/>
                <w:sz w:val="22"/>
                <w:szCs w:val="22"/>
              </w:rPr>
            </w:pPr>
            <w:r w:rsidRPr="001747CE">
              <w:rPr>
                <w:rFonts w:ascii="Cambria" w:hAnsi="Cambria"/>
                <w:sz w:val="22"/>
                <w:szCs w:val="22"/>
              </w:rPr>
              <w:t>Apprentice not only meets all expectations in a fully satisfactory way, but exceeds some of the objectives.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A823E" w14:textId="77777777" w:rsidR="008C228B" w:rsidRPr="001747CE" w:rsidRDefault="008C228B" w:rsidP="00605757">
            <w:pPr>
              <w:rPr>
                <w:rFonts w:ascii="Cambria" w:hAnsi="Cambria"/>
                <w:sz w:val="22"/>
                <w:szCs w:val="22"/>
              </w:rPr>
            </w:pPr>
            <w:r w:rsidRPr="001747CE">
              <w:rPr>
                <w:rFonts w:ascii="Cambria" w:hAnsi="Cambria"/>
                <w:sz w:val="22"/>
                <w:szCs w:val="22"/>
              </w:rPr>
              <w:t>4</w:t>
            </w:r>
          </w:p>
        </w:tc>
      </w:tr>
      <w:tr w:rsidR="008C228B" w:rsidRPr="001747CE" w14:paraId="1A2853A2" w14:textId="77777777" w:rsidTr="001747CE">
        <w:trPr>
          <w:trHeight w:val="1020"/>
        </w:trPr>
        <w:tc>
          <w:tcPr>
            <w:tcW w:w="23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204282" w14:textId="77777777" w:rsidR="008C228B" w:rsidRPr="001747CE" w:rsidRDefault="008C228B" w:rsidP="00605757">
            <w:pPr>
              <w:rPr>
                <w:rFonts w:ascii="Cambria" w:hAnsi="Cambria"/>
                <w:sz w:val="22"/>
                <w:szCs w:val="22"/>
              </w:rPr>
            </w:pPr>
            <w:r w:rsidRPr="001747CE">
              <w:rPr>
                <w:rFonts w:ascii="Cambria" w:hAnsi="Cambria"/>
                <w:sz w:val="22"/>
                <w:szCs w:val="22"/>
              </w:rPr>
              <w:t>Meets Expectations</w:t>
            </w:r>
          </w:p>
        </w:tc>
        <w:tc>
          <w:tcPr>
            <w:tcW w:w="5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41A04" w14:textId="77777777" w:rsidR="008C228B" w:rsidRPr="001747CE" w:rsidRDefault="008C228B" w:rsidP="00605757">
            <w:pPr>
              <w:rPr>
                <w:rFonts w:ascii="Cambria" w:hAnsi="Cambria"/>
                <w:sz w:val="22"/>
                <w:szCs w:val="22"/>
              </w:rPr>
            </w:pPr>
            <w:r w:rsidRPr="001747CE">
              <w:rPr>
                <w:rFonts w:ascii="Cambria" w:hAnsi="Cambria"/>
                <w:sz w:val="22"/>
                <w:szCs w:val="22"/>
              </w:rPr>
              <w:t>Consistently meets the performance standards established for time in position.  Handles routine tasks &amp; some unexpected situation with the usual amount of supervision.  Can continue to develop with coaching, advanced training or more experience</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6EC68" w14:textId="77777777" w:rsidR="008C228B" w:rsidRPr="001747CE" w:rsidRDefault="008C228B" w:rsidP="00605757">
            <w:pPr>
              <w:rPr>
                <w:rFonts w:ascii="Cambria" w:hAnsi="Cambria"/>
                <w:sz w:val="22"/>
                <w:szCs w:val="22"/>
              </w:rPr>
            </w:pPr>
            <w:r w:rsidRPr="001747CE">
              <w:rPr>
                <w:rFonts w:ascii="Cambria" w:hAnsi="Cambria"/>
                <w:sz w:val="22"/>
                <w:szCs w:val="22"/>
              </w:rPr>
              <w:t>3</w:t>
            </w:r>
          </w:p>
        </w:tc>
      </w:tr>
      <w:tr w:rsidR="008C228B" w:rsidRPr="001747CE" w14:paraId="26DA73C1" w14:textId="77777777" w:rsidTr="001747CE">
        <w:trPr>
          <w:trHeight w:val="1020"/>
        </w:trPr>
        <w:tc>
          <w:tcPr>
            <w:tcW w:w="23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1D3F74" w14:textId="77777777" w:rsidR="008C228B" w:rsidRPr="001747CE" w:rsidRDefault="008C228B" w:rsidP="00605757">
            <w:pPr>
              <w:rPr>
                <w:rFonts w:ascii="Cambria" w:hAnsi="Cambria"/>
                <w:sz w:val="22"/>
                <w:szCs w:val="22"/>
              </w:rPr>
            </w:pPr>
            <w:r w:rsidRPr="001747CE">
              <w:rPr>
                <w:rFonts w:ascii="Cambria" w:hAnsi="Cambria"/>
                <w:sz w:val="22"/>
                <w:szCs w:val="22"/>
              </w:rPr>
              <w:t>Meets Some Expectations</w:t>
            </w:r>
          </w:p>
        </w:tc>
        <w:tc>
          <w:tcPr>
            <w:tcW w:w="5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17F133" w14:textId="77777777" w:rsidR="008C228B" w:rsidRPr="001747CE" w:rsidRDefault="008C228B" w:rsidP="00605757">
            <w:pPr>
              <w:rPr>
                <w:rFonts w:ascii="Cambria" w:hAnsi="Cambria"/>
                <w:sz w:val="22"/>
                <w:szCs w:val="22"/>
              </w:rPr>
            </w:pPr>
            <w:r w:rsidRPr="001747CE">
              <w:rPr>
                <w:rFonts w:ascii="Cambria" w:hAnsi="Cambria"/>
                <w:sz w:val="22"/>
                <w:szCs w:val="22"/>
              </w:rPr>
              <w:t>Apprentice occasionally meets some of the objectives related to this goal, but does not meet others in a fully satisfactory way.  This performance level generally indicates the need for additional coaching, training or other plan for performance improvements.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D03DF" w14:textId="77777777" w:rsidR="008C228B" w:rsidRPr="001747CE" w:rsidRDefault="008C228B" w:rsidP="00605757">
            <w:pPr>
              <w:rPr>
                <w:rFonts w:ascii="Cambria" w:hAnsi="Cambria"/>
                <w:sz w:val="22"/>
                <w:szCs w:val="22"/>
              </w:rPr>
            </w:pPr>
            <w:r w:rsidRPr="001747CE">
              <w:rPr>
                <w:rFonts w:ascii="Cambria" w:hAnsi="Cambria"/>
                <w:sz w:val="22"/>
                <w:szCs w:val="22"/>
              </w:rPr>
              <w:t>2</w:t>
            </w:r>
          </w:p>
        </w:tc>
      </w:tr>
      <w:tr w:rsidR="008C228B" w:rsidRPr="001747CE" w14:paraId="54D300CA" w14:textId="77777777" w:rsidTr="001747CE">
        <w:trPr>
          <w:trHeight w:val="1020"/>
        </w:trPr>
        <w:tc>
          <w:tcPr>
            <w:tcW w:w="23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9782C4" w14:textId="77777777" w:rsidR="008C228B" w:rsidRPr="001747CE" w:rsidRDefault="008C228B" w:rsidP="00605757">
            <w:pPr>
              <w:rPr>
                <w:rFonts w:ascii="Cambria" w:hAnsi="Cambria"/>
                <w:sz w:val="22"/>
                <w:szCs w:val="22"/>
              </w:rPr>
            </w:pPr>
            <w:r w:rsidRPr="001747CE">
              <w:rPr>
                <w:rFonts w:ascii="Cambria" w:hAnsi="Cambria"/>
                <w:sz w:val="22"/>
                <w:szCs w:val="22"/>
              </w:rPr>
              <w:t>Does Not Meet / Meets Some Expectations</w:t>
            </w:r>
          </w:p>
        </w:tc>
        <w:tc>
          <w:tcPr>
            <w:tcW w:w="5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04FE7" w14:textId="77777777" w:rsidR="008C228B" w:rsidRPr="001747CE" w:rsidRDefault="008C228B" w:rsidP="00605757">
            <w:pPr>
              <w:rPr>
                <w:rFonts w:ascii="Cambria" w:hAnsi="Cambria"/>
                <w:sz w:val="22"/>
                <w:szCs w:val="22"/>
              </w:rPr>
            </w:pPr>
            <w:r w:rsidRPr="001747CE">
              <w:rPr>
                <w:rFonts w:ascii="Cambria" w:hAnsi="Cambria"/>
                <w:sz w:val="22"/>
                <w:szCs w:val="22"/>
              </w:rPr>
              <w:t>Does not consistently meet performance standards established for time in position.  Requires basic training, coaching or experience to improve performance and become consistent.  Additional follow-up will be necessary.</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61B53" w14:textId="77777777" w:rsidR="008C228B" w:rsidRPr="001747CE" w:rsidRDefault="008C228B" w:rsidP="00605757">
            <w:pPr>
              <w:rPr>
                <w:rFonts w:ascii="Cambria" w:hAnsi="Cambria"/>
                <w:sz w:val="22"/>
                <w:szCs w:val="22"/>
              </w:rPr>
            </w:pPr>
            <w:r w:rsidRPr="001747CE">
              <w:rPr>
                <w:rFonts w:ascii="Cambria" w:hAnsi="Cambria"/>
                <w:sz w:val="22"/>
                <w:szCs w:val="22"/>
              </w:rPr>
              <w:t>1</w:t>
            </w:r>
          </w:p>
        </w:tc>
      </w:tr>
      <w:tr w:rsidR="008C228B" w:rsidRPr="001747CE" w14:paraId="618A2BE1" w14:textId="77777777" w:rsidTr="001747CE">
        <w:trPr>
          <w:trHeight w:val="765"/>
        </w:trPr>
        <w:tc>
          <w:tcPr>
            <w:tcW w:w="23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D223B8" w14:textId="77777777" w:rsidR="008C228B" w:rsidRPr="001747CE" w:rsidRDefault="008C228B" w:rsidP="00605757">
            <w:pPr>
              <w:rPr>
                <w:rFonts w:ascii="Cambria" w:hAnsi="Cambria"/>
                <w:sz w:val="22"/>
                <w:szCs w:val="22"/>
              </w:rPr>
            </w:pPr>
            <w:r w:rsidRPr="001747CE">
              <w:rPr>
                <w:rFonts w:ascii="Cambria" w:hAnsi="Cambria"/>
                <w:sz w:val="22"/>
                <w:szCs w:val="22"/>
              </w:rPr>
              <w:t>Does Not Meet Expectations</w:t>
            </w:r>
          </w:p>
        </w:tc>
        <w:tc>
          <w:tcPr>
            <w:tcW w:w="5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1179F" w14:textId="77777777" w:rsidR="008C228B" w:rsidRPr="001747CE" w:rsidRDefault="008C228B" w:rsidP="00605757">
            <w:pPr>
              <w:rPr>
                <w:rFonts w:ascii="Cambria" w:hAnsi="Cambria"/>
                <w:sz w:val="22"/>
                <w:szCs w:val="22"/>
              </w:rPr>
            </w:pPr>
            <w:r w:rsidRPr="001747CE">
              <w:rPr>
                <w:rFonts w:ascii="Cambria" w:hAnsi="Cambria"/>
                <w:sz w:val="22"/>
                <w:szCs w:val="22"/>
              </w:rPr>
              <w:t>Clearly and repeatedly does not meet the performance standards established for time in position.  Additional follow-up and specific suggestions for improvement mandatory.</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3F711" w14:textId="77777777" w:rsidR="008C228B" w:rsidRPr="001747CE" w:rsidRDefault="008C228B" w:rsidP="00605757">
            <w:pPr>
              <w:rPr>
                <w:rFonts w:ascii="Cambria" w:hAnsi="Cambria"/>
                <w:sz w:val="22"/>
                <w:szCs w:val="22"/>
              </w:rPr>
            </w:pPr>
            <w:r w:rsidRPr="001747CE">
              <w:rPr>
                <w:rFonts w:ascii="Cambria" w:hAnsi="Cambria"/>
                <w:sz w:val="22"/>
                <w:szCs w:val="22"/>
              </w:rPr>
              <w:t>0</w:t>
            </w:r>
          </w:p>
        </w:tc>
      </w:tr>
    </w:tbl>
    <w:p w14:paraId="6FC76C8C" w14:textId="77777777" w:rsidR="008C228B" w:rsidRDefault="008C228B" w:rsidP="00AE395E">
      <w:pPr>
        <w:widowControl/>
        <w:tabs>
          <w:tab w:val="left" w:pos="-710"/>
        </w:tabs>
        <w:spacing w:before="120" w:after="120"/>
        <w:jc w:val="both"/>
        <w:rPr>
          <w:rFonts w:ascii="Cambria" w:hAnsi="Cambria" w:cs="Arial"/>
          <w:iCs/>
          <w:color w:val="2F5496" w:themeColor="accent1" w:themeShade="BF"/>
          <w:sz w:val="22"/>
          <w:szCs w:val="22"/>
        </w:rPr>
      </w:pPr>
    </w:p>
    <w:p w14:paraId="28896DFB" w14:textId="77777777" w:rsidR="001747CE" w:rsidRDefault="001747CE" w:rsidP="00AE395E">
      <w:pPr>
        <w:widowControl/>
        <w:tabs>
          <w:tab w:val="left" w:pos="-710"/>
        </w:tabs>
        <w:spacing w:before="120" w:after="120"/>
        <w:jc w:val="both"/>
        <w:rPr>
          <w:rFonts w:ascii="Cambria" w:hAnsi="Cambria" w:cs="Arial"/>
          <w:iCs/>
          <w:color w:val="2F5496" w:themeColor="accent1" w:themeShade="BF"/>
          <w:sz w:val="22"/>
          <w:szCs w:val="22"/>
        </w:rPr>
      </w:pPr>
    </w:p>
    <w:p w14:paraId="1184605F" w14:textId="77777777" w:rsidR="001747CE" w:rsidRDefault="001747CE" w:rsidP="00AE395E">
      <w:pPr>
        <w:widowControl/>
        <w:tabs>
          <w:tab w:val="left" w:pos="-710"/>
        </w:tabs>
        <w:spacing w:before="120" w:after="120"/>
        <w:jc w:val="both"/>
        <w:rPr>
          <w:rFonts w:ascii="Cambria" w:hAnsi="Cambria" w:cs="Arial"/>
          <w:iCs/>
          <w:color w:val="2F5496" w:themeColor="accent1" w:themeShade="BF"/>
          <w:sz w:val="22"/>
          <w:szCs w:val="22"/>
        </w:rPr>
      </w:pPr>
    </w:p>
    <w:p w14:paraId="0EE0531D" w14:textId="77777777" w:rsidR="001747CE" w:rsidRDefault="001747CE" w:rsidP="00AE395E">
      <w:pPr>
        <w:widowControl/>
        <w:tabs>
          <w:tab w:val="left" w:pos="-710"/>
        </w:tabs>
        <w:spacing w:before="120" w:after="120"/>
        <w:jc w:val="both"/>
        <w:rPr>
          <w:rFonts w:ascii="Cambria" w:hAnsi="Cambria" w:cs="Arial"/>
          <w:iCs/>
          <w:color w:val="2F5496" w:themeColor="accent1" w:themeShade="BF"/>
          <w:sz w:val="22"/>
          <w:szCs w:val="22"/>
        </w:rPr>
      </w:pPr>
    </w:p>
    <w:p w14:paraId="1CCD3574" w14:textId="77777777" w:rsidR="00DF7B42" w:rsidRPr="001747CE" w:rsidRDefault="00DF7B42" w:rsidP="00AE395E">
      <w:pPr>
        <w:widowControl/>
        <w:tabs>
          <w:tab w:val="left" w:pos="-710"/>
        </w:tabs>
        <w:spacing w:before="120" w:after="120"/>
        <w:jc w:val="both"/>
        <w:rPr>
          <w:rFonts w:ascii="Cambria" w:hAnsi="Cambria" w:cs="Arial"/>
          <w:iCs/>
          <w:color w:val="2F5496" w:themeColor="accent1" w:themeShade="BF"/>
          <w:sz w:val="22"/>
          <w:szCs w:val="22"/>
        </w:rPr>
      </w:pPr>
    </w:p>
    <w:p w14:paraId="5374F777" w14:textId="170A90EC" w:rsidR="001500C8" w:rsidRPr="001747CE" w:rsidRDefault="001973F4" w:rsidP="00AE395E">
      <w:pPr>
        <w:widowControl/>
        <w:tabs>
          <w:tab w:val="left" w:pos="-710"/>
          <w:tab w:val="left" w:pos="8730"/>
        </w:tabs>
        <w:spacing w:before="120" w:after="120"/>
        <w:contextualSpacing/>
        <w:rPr>
          <w:rFonts w:ascii="Cambria" w:hAnsi="Cambria" w:cs="Arial"/>
          <w:b/>
          <w:sz w:val="22"/>
          <w:szCs w:val="22"/>
        </w:rPr>
      </w:pPr>
      <w:r w:rsidRPr="001747CE">
        <w:rPr>
          <w:rFonts w:ascii="Cambria" w:hAnsi="Cambria" w:cs="Arial"/>
          <w:b/>
          <w:sz w:val="22"/>
          <w:szCs w:val="22"/>
        </w:rPr>
        <w:lastRenderedPageBreak/>
        <w:t xml:space="preserve">Apprenticeship Competencies </w:t>
      </w:r>
      <w:r w:rsidR="00E24F3B" w:rsidRPr="001747CE">
        <w:rPr>
          <w:rFonts w:ascii="Cambria" w:hAnsi="Cambria" w:cs="Arial"/>
          <w:b/>
          <w:sz w:val="22"/>
          <w:szCs w:val="22"/>
        </w:rPr>
        <w:t>–</w:t>
      </w:r>
      <w:r w:rsidRPr="001747CE">
        <w:rPr>
          <w:rFonts w:ascii="Cambria" w:hAnsi="Cambria" w:cs="Arial"/>
          <w:b/>
          <w:sz w:val="22"/>
          <w:szCs w:val="22"/>
        </w:rPr>
        <w:t xml:space="preserve"> Technical</w:t>
      </w:r>
    </w:p>
    <w:tbl>
      <w:tblPr>
        <w:tblStyle w:val="TableGrid"/>
        <w:tblW w:w="0" w:type="auto"/>
        <w:tblLook w:val="04A0" w:firstRow="1" w:lastRow="0" w:firstColumn="1" w:lastColumn="0" w:noHBand="0" w:noVBand="1"/>
      </w:tblPr>
      <w:tblGrid>
        <w:gridCol w:w="4221"/>
        <w:gridCol w:w="1188"/>
        <w:gridCol w:w="886"/>
        <w:gridCol w:w="900"/>
        <w:gridCol w:w="2155"/>
      </w:tblGrid>
      <w:tr w:rsidR="001747CE" w:rsidRPr="001747CE" w14:paraId="2320C408" w14:textId="11E69ABC" w:rsidTr="001747CE">
        <w:trPr>
          <w:tblHeader/>
        </w:trPr>
        <w:tc>
          <w:tcPr>
            <w:tcW w:w="4221" w:type="dxa"/>
            <w:shd w:val="clear" w:color="auto" w:fill="EEECE1"/>
          </w:tcPr>
          <w:p w14:paraId="0B666902" w14:textId="77777777" w:rsidR="001747CE" w:rsidRPr="001747CE" w:rsidRDefault="001747CE" w:rsidP="00605757">
            <w:pPr>
              <w:widowControl/>
              <w:tabs>
                <w:tab w:val="left" w:pos="-710"/>
              </w:tabs>
              <w:spacing w:before="120" w:after="120"/>
              <w:contextualSpacing/>
              <w:rPr>
                <w:rFonts w:ascii="Cambria" w:hAnsi="Cambria" w:cs="Arial"/>
                <w:b/>
                <w:sz w:val="22"/>
                <w:szCs w:val="22"/>
              </w:rPr>
            </w:pPr>
            <w:r w:rsidRPr="001747CE">
              <w:rPr>
                <w:rFonts w:ascii="Cambria" w:hAnsi="Cambria" w:cs="Arial"/>
                <w:b/>
                <w:sz w:val="22"/>
                <w:szCs w:val="22"/>
              </w:rPr>
              <w:t>Work Processes</w:t>
            </w:r>
          </w:p>
        </w:tc>
        <w:tc>
          <w:tcPr>
            <w:tcW w:w="1188" w:type="dxa"/>
            <w:shd w:val="clear" w:color="auto" w:fill="EEECE1"/>
          </w:tcPr>
          <w:p w14:paraId="72D718D6" w14:textId="77777777" w:rsidR="001747CE" w:rsidRPr="001747CE" w:rsidRDefault="001747CE" w:rsidP="00605757">
            <w:pPr>
              <w:widowControl/>
              <w:tabs>
                <w:tab w:val="left" w:pos="-710"/>
              </w:tabs>
              <w:spacing w:before="120" w:after="120"/>
              <w:contextualSpacing/>
              <w:rPr>
                <w:rFonts w:ascii="Cambria" w:hAnsi="Cambria" w:cs="Arial"/>
                <w:b/>
                <w:sz w:val="22"/>
                <w:szCs w:val="22"/>
              </w:rPr>
            </w:pPr>
            <w:r w:rsidRPr="001747CE">
              <w:rPr>
                <w:rFonts w:ascii="Cambria" w:hAnsi="Cambria" w:cs="Arial"/>
                <w:b/>
                <w:sz w:val="22"/>
                <w:szCs w:val="22"/>
              </w:rPr>
              <w:t>Validated By</w:t>
            </w:r>
          </w:p>
        </w:tc>
        <w:tc>
          <w:tcPr>
            <w:tcW w:w="886" w:type="dxa"/>
            <w:shd w:val="clear" w:color="auto" w:fill="EEECE1"/>
          </w:tcPr>
          <w:p w14:paraId="40E0C2E7" w14:textId="77777777" w:rsidR="001747CE" w:rsidRPr="001747CE" w:rsidRDefault="001747CE" w:rsidP="00605757">
            <w:pPr>
              <w:widowControl/>
              <w:tabs>
                <w:tab w:val="left" w:pos="-710"/>
              </w:tabs>
              <w:spacing w:before="120" w:after="120"/>
              <w:contextualSpacing/>
              <w:rPr>
                <w:rFonts w:ascii="Cambria" w:hAnsi="Cambria" w:cs="Arial"/>
                <w:b/>
                <w:sz w:val="22"/>
                <w:szCs w:val="22"/>
              </w:rPr>
            </w:pPr>
            <w:r w:rsidRPr="001747CE">
              <w:rPr>
                <w:rFonts w:ascii="Cambria" w:hAnsi="Cambria" w:cs="Arial"/>
                <w:b/>
                <w:sz w:val="22"/>
                <w:szCs w:val="22"/>
              </w:rPr>
              <w:t>Rating</w:t>
            </w:r>
          </w:p>
        </w:tc>
        <w:tc>
          <w:tcPr>
            <w:tcW w:w="900" w:type="dxa"/>
            <w:shd w:val="clear" w:color="auto" w:fill="EEECE1"/>
          </w:tcPr>
          <w:p w14:paraId="09A1E6D2" w14:textId="77777777" w:rsidR="001747CE" w:rsidRPr="001747CE" w:rsidRDefault="001747CE" w:rsidP="00605757">
            <w:pPr>
              <w:widowControl/>
              <w:tabs>
                <w:tab w:val="left" w:pos="-710"/>
              </w:tabs>
              <w:spacing w:before="120" w:after="120"/>
              <w:contextualSpacing/>
              <w:rPr>
                <w:rFonts w:ascii="Cambria" w:hAnsi="Cambria" w:cs="Arial"/>
                <w:b/>
                <w:sz w:val="22"/>
                <w:szCs w:val="22"/>
              </w:rPr>
            </w:pPr>
            <w:r w:rsidRPr="001747CE">
              <w:rPr>
                <w:rFonts w:ascii="Cambria" w:hAnsi="Cambria" w:cs="Arial"/>
                <w:b/>
                <w:sz w:val="22"/>
                <w:szCs w:val="22"/>
              </w:rPr>
              <w:t>Date</w:t>
            </w:r>
          </w:p>
        </w:tc>
        <w:tc>
          <w:tcPr>
            <w:tcW w:w="2155" w:type="dxa"/>
            <w:shd w:val="clear" w:color="auto" w:fill="EEECE1"/>
          </w:tcPr>
          <w:p w14:paraId="56CAE15B" w14:textId="0DC0C62F" w:rsidR="001747CE" w:rsidRPr="001747CE" w:rsidRDefault="001747CE" w:rsidP="00605757">
            <w:pPr>
              <w:widowControl/>
              <w:tabs>
                <w:tab w:val="left" w:pos="-710"/>
              </w:tabs>
              <w:spacing w:before="120" w:after="120"/>
              <w:contextualSpacing/>
              <w:rPr>
                <w:rFonts w:ascii="Cambria" w:hAnsi="Cambria" w:cs="Arial"/>
                <w:b/>
                <w:sz w:val="22"/>
                <w:szCs w:val="22"/>
              </w:rPr>
            </w:pPr>
            <w:r w:rsidRPr="001747CE">
              <w:rPr>
                <w:rFonts w:ascii="Cambria" w:hAnsi="Cambria" w:cs="Arial"/>
                <w:b/>
                <w:sz w:val="22"/>
                <w:szCs w:val="22"/>
              </w:rPr>
              <w:t>COMPTIA Assessment</w:t>
            </w:r>
          </w:p>
        </w:tc>
      </w:tr>
      <w:tr w:rsidR="001747CE" w:rsidRPr="001747CE" w14:paraId="0496C6CA" w14:textId="40344FB4" w:rsidTr="001747CE">
        <w:tc>
          <w:tcPr>
            <w:tcW w:w="7195" w:type="dxa"/>
            <w:gridSpan w:val="4"/>
            <w:shd w:val="clear" w:color="auto" w:fill="F2F2F2" w:themeFill="background1" w:themeFillShade="F2"/>
          </w:tcPr>
          <w:p w14:paraId="3B0D3428" w14:textId="77777777" w:rsidR="001747CE" w:rsidRPr="001747CE" w:rsidRDefault="001747CE" w:rsidP="00605757">
            <w:pPr>
              <w:widowControl/>
              <w:tabs>
                <w:tab w:val="left" w:pos="-710"/>
              </w:tabs>
              <w:spacing w:before="120" w:after="120"/>
              <w:contextualSpacing/>
              <w:rPr>
                <w:rFonts w:ascii="Cambria" w:hAnsi="Cambria" w:cs="Arial"/>
                <w:b/>
                <w:sz w:val="22"/>
                <w:szCs w:val="22"/>
              </w:rPr>
            </w:pPr>
            <w:r w:rsidRPr="001747CE">
              <w:rPr>
                <w:rFonts w:ascii="Cambria" w:hAnsi="Cambria" w:cstheme="minorHAnsi"/>
                <w:b/>
                <w:bCs/>
                <w:sz w:val="22"/>
                <w:szCs w:val="22"/>
              </w:rPr>
              <w:t>Part 1 Basic Hardware</w:t>
            </w:r>
          </w:p>
        </w:tc>
        <w:tc>
          <w:tcPr>
            <w:tcW w:w="2155" w:type="dxa"/>
            <w:shd w:val="clear" w:color="auto" w:fill="F2F2F2" w:themeFill="background1" w:themeFillShade="F2"/>
          </w:tcPr>
          <w:p w14:paraId="31E27898" w14:textId="77777777" w:rsidR="001747CE" w:rsidRPr="001747CE" w:rsidRDefault="001747CE" w:rsidP="00605757">
            <w:pPr>
              <w:widowControl/>
              <w:tabs>
                <w:tab w:val="left" w:pos="-710"/>
              </w:tabs>
              <w:spacing w:before="120" w:after="120"/>
              <w:contextualSpacing/>
              <w:rPr>
                <w:rFonts w:ascii="Cambria" w:hAnsi="Cambria" w:cstheme="minorHAnsi"/>
                <w:b/>
                <w:bCs/>
                <w:sz w:val="22"/>
                <w:szCs w:val="22"/>
              </w:rPr>
            </w:pPr>
          </w:p>
        </w:tc>
      </w:tr>
      <w:tr w:rsidR="001747CE" w:rsidRPr="001747CE" w14:paraId="465950D2" w14:textId="58392EA4" w:rsidTr="001747CE">
        <w:trPr>
          <w:trHeight w:val="828"/>
        </w:trPr>
        <w:tc>
          <w:tcPr>
            <w:tcW w:w="4221" w:type="dxa"/>
            <w:vAlign w:val="center"/>
          </w:tcPr>
          <w:p w14:paraId="2754E836" w14:textId="77777777" w:rsidR="001747CE" w:rsidRPr="001747CE" w:rsidRDefault="001747CE" w:rsidP="00605757">
            <w:pPr>
              <w:widowControl/>
              <w:tabs>
                <w:tab w:val="left" w:pos="-710"/>
              </w:tabs>
              <w:spacing w:before="120" w:after="120"/>
              <w:contextualSpacing/>
              <w:rPr>
                <w:rFonts w:ascii="Cambria" w:hAnsi="Cambria" w:cs="Arial"/>
                <w:b/>
                <w:sz w:val="22"/>
                <w:szCs w:val="22"/>
              </w:rPr>
            </w:pPr>
            <w:r w:rsidRPr="001747CE">
              <w:rPr>
                <w:rFonts w:ascii="Cambria" w:hAnsi="Cambria"/>
                <w:sz w:val="22"/>
                <w:szCs w:val="22"/>
              </w:rPr>
              <w:t xml:space="preserve">1. Demonstrate knowledge of various mobile device types, their features, and purpose. </w:t>
            </w:r>
          </w:p>
        </w:tc>
        <w:tc>
          <w:tcPr>
            <w:tcW w:w="1188" w:type="dxa"/>
          </w:tcPr>
          <w:p w14:paraId="7F5D1543"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Pr>
          <w:p w14:paraId="3105ADA4"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Pr>
          <w:p w14:paraId="41E3419F"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val="restart"/>
            <w:vAlign w:val="center"/>
          </w:tcPr>
          <w:p w14:paraId="24BF3819" w14:textId="4826496D" w:rsidR="001747CE" w:rsidRPr="001747CE" w:rsidRDefault="001747CE" w:rsidP="001747CE">
            <w:pPr>
              <w:widowControl/>
              <w:tabs>
                <w:tab w:val="left" w:pos="-710"/>
              </w:tabs>
              <w:spacing w:before="120" w:after="120"/>
              <w:contextualSpacing/>
              <w:rPr>
                <w:rFonts w:ascii="Cambria" w:hAnsi="Cambria" w:cs="Arial"/>
                <w:b/>
                <w:sz w:val="22"/>
                <w:szCs w:val="22"/>
              </w:rPr>
            </w:pPr>
            <w:r w:rsidRPr="001747CE">
              <w:rPr>
                <w:rFonts w:ascii="Cambria" w:hAnsi="Cambria" w:cs="Arial"/>
                <w:b/>
                <w:sz w:val="22"/>
                <w:szCs w:val="22"/>
              </w:rPr>
              <w:t>Completion of COMPTIA A+ 1101 Coursework</w:t>
            </w:r>
          </w:p>
        </w:tc>
      </w:tr>
      <w:tr w:rsidR="001747CE" w:rsidRPr="001747CE" w14:paraId="58A2CECF" w14:textId="56D7EDD9" w:rsidTr="001747CE">
        <w:trPr>
          <w:trHeight w:val="828"/>
        </w:trPr>
        <w:tc>
          <w:tcPr>
            <w:tcW w:w="4221" w:type="dxa"/>
          </w:tcPr>
          <w:p w14:paraId="6B7E5CE1" w14:textId="77777777" w:rsidR="001747CE" w:rsidRPr="001747CE" w:rsidRDefault="001747CE" w:rsidP="00605757">
            <w:pPr>
              <w:widowControl/>
              <w:tabs>
                <w:tab w:val="left" w:pos="-710"/>
              </w:tabs>
              <w:spacing w:before="120" w:after="120"/>
              <w:contextualSpacing/>
              <w:rPr>
                <w:rFonts w:ascii="Cambria" w:hAnsi="Cambria" w:cs="Arial"/>
                <w:b/>
                <w:sz w:val="22"/>
                <w:szCs w:val="22"/>
              </w:rPr>
            </w:pPr>
            <w:r w:rsidRPr="001747CE">
              <w:rPr>
                <w:rFonts w:ascii="Cambria" w:hAnsi="Cambria"/>
                <w:sz w:val="22"/>
                <w:szCs w:val="22"/>
              </w:rPr>
              <w:t>2. Demonstrate skills required to manage and troubleshoot computer hardware and peripheral devices</w:t>
            </w:r>
          </w:p>
        </w:tc>
        <w:tc>
          <w:tcPr>
            <w:tcW w:w="1188" w:type="dxa"/>
          </w:tcPr>
          <w:p w14:paraId="69BE26B6"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Pr>
          <w:p w14:paraId="3EE00170"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Pr>
          <w:p w14:paraId="32A4000D"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tcPr>
          <w:p w14:paraId="34CC84B6"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r>
      <w:tr w:rsidR="001747CE" w:rsidRPr="001747CE" w14:paraId="7E723758" w14:textId="250BFCA8" w:rsidTr="001747CE">
        <w:trPr>
          <w:trHeight w:val="828"/>
        </w:trPr>
        <w:tc>
          <w:tcPr>
            <w:tcW w:w="4221" w:type="dxa"/>
            <w:vAlign w:val="center"/>
          </w:tcPr>
          <w:p w14:paraId="78E4BE1A" w14:textId="77777777" w:rsidR="001747CE" w:rsidRPr="001747CE" w:rsidRDefault="001747CE" w:rsidP="00605757">
            <w:pPr>
              <w:widowControl/>
              <w:tabs>
                <w:tab w:val="left" w:pos="-710"/>
              </w:tabs>
              <w:spacing w:before="120" w:after="120"/>
              <w:contextualSpacing/>
              <w:rPr>
                <w:rFonts w:ascii="Cambria" w:hAnsi="Cambria" w:cs="Arial"/>
                <w:b/>
                <w:sz w:val="22"/>
                <w:szCs w:val="22"/>
              </w:rPr>
            </w:pPr>
            <w:r w:rsidRPr="001747CE">
              <w:rPr>
                <w:rFonts w:ascii="Cambria" w:hAnsi="Cambria"/>
                <w:sz w:val="22"/>
                <w:szCs w:val="22"/>
              </w:rPr>
              <w:t xml:space="preserve">3. Demonstrate knowledge of common computer hardware and interfaces. </w:t>
            </w:r>
          </w:p>
        </w:tc>
        <w:tc>
          <w:tcPr>
            <w:tcW w:w="1188" w:type="dxa"/>
          </w:tcPr>
          <w:p w14:paraId="7A5DE2A7"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Pr>
          <w:p w14:paraId="7ECD2091"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Pr>
          <w:p w14:paraId="1E675D47"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tcPr>
          <w:p w14:paraId="57E877E5"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r>
      <w:tr w:rsidR="001747CE" w:rsidRPr="001747CE" w14:paraId="4086EA3C" w14:textId="0C4C753F" w:rsidTr="001747CE">
        <w:trPr>
          <w:trHeight w:val="828"/>
        </w:trPr>
        <w:tc>
          <w:tcPr>
            <w:tcW w:w="4221" w:type="dxa"/>
          </w:tcPr>
          <w:p w14:paraId="7EC220E7" w14:textId="77777777" w:rsidR="001747CE" w:rsidRPr="001747CE" w:rsidRDefault="001747CE" w:rsidP="00605757">
            <w:pPr>
              <w:widowControl/>
              <w:tabs>
                <w:tab w:val="left" w:pos="-710"/>
              </w:tabs>
              <w:spacing w:before="120" w:after="120"/>
              <w:contextualSpacing/>
              <w:rPr>
                <w:rFonts w:ascii="Cambria" w:hAnsi="Cambria" w:cs="Arial"/>
                <w:b/>
                <w:sz w:val="22"/>
                <w:szCs w:val="22"/>
              </w:rPr>
            </w:pPr>
            <w:r w:rsidRPr="001747CE">
              <w:rPr>
                <w:rFonts w:ascii="Cambria" w:hAnsi="Cambria"/>
                <w:sz w:val="22"/>
                <w:szCs w:val="22"/>
              </w:rPr>
              <w:t>4. Demonstrate skills required to troubleshoot general computer hardware issues and printer problems.</w:t>
            </w:r>
          </w:p>
        </w:tc>
        <w:tc>
          <w:tcPr>
            <w:tcW w:w="1188" w:type="dxa"/>
          </w:tcPr>
          <w:p w14:paraId="78753A85"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Pr>
          <w:p w14:paraId="44530337"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Pr>
          <w:p w14:paraId="3FAF3B68"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tcPr>
          <w:p w14:paraId="6C3A9853"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r>
      <w:tr w:rsidR="001747CE" w:rsidRPr="001747CE" w14:paraId="2AB154B4" w14:textId="1EF288F6" w:rsidTr="001747CE">
        <w:trPr>
          <w:trHeight w:val="828"/>
        </w:trPr>
        <w:tc>
          <w:tcPr>
            <w:tcW w:w="4221" w:type="dxa"/>
            <w:tcBorders>
              <w:bottom w:val="single" w:sz="4" w:space="0" w:color="auto"/>
            </w:tcBorders>
            <w:vAlign w:val="center"/>
          </w:tcPr>
          <w:p w14:paraId="12D4D764" w14:textId="77777777" w:rsidR="001747CE" w:rsidRPr="001747CE" w:rsidRDefault="001747CE" w:rsidP="00605757">
            <w:pPr>
              <w:widowControl/>
              <w:tabs>
                <w:tab w:val="left" w:pos="-710"/>
              </w:tabs>
              <w:spacing w:before="120" w:after="120"/>
              <w:contextualSpacing/>
              <w:rPr>
                <w:rFonts w:ascii="Cambria" w:hAnsi="Cambria" w:cs="Arial"/>
                <w:b/>
                <w:sz w:val="22"/>
                <w:szCs w:val="22"/>
              </w:rPr>
            </w:pPr>
            <w:r w:rsidRPr="001747CE">
              <w:rPr>
                <w:rFonts w:ascii="Cambria" w:hAnsi="Cambria"/>
                <w:sz w:val="22"/>
                <w:szCs w:val="22"/>
              </w:rPr>
              <w:t>5. Demonstrate skills required to configure peripherals, printers, and related applications to support external hardware.</w:t>
            </w:r>
          </w:p>
        </w:tc>
        <w:tc>
          <w:tcPr>
            <w:tcW w:w="1188" w:type="dxa"/>
            <w:tcBorders>
              <w:bottom w:val="single" w:sz="4" w:space="0" w:color="auto"/>
            </w:tcBorders>
          </w:tcPr>
          <w:p w14:paraId="0A57D7C5"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bottom w:val="single" w:sz="4" w:space="0" w:color="auto"/>
            </w:tcBorders>
          </w:tcPr>
          <w:p w14:paraId="66FD5C22"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bottom w:val="single" w:sz="4" w:space="0" w:color="auto"/>
            </w:tcBorders>
          </w:tcPr>
          <w:p w14:paraId="20C46DB4"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tcBorders>
              <w:bottom w:val="single" w:sz="4" w:space="0" w:color="auto"/>
            </w:tcBorders>
          </w:tcPr>
          <w:p w14:paraId="597D12EB"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r>
      <w:tr w:rsidR="001747CE" w:rsidRPr="001747CE" w14:paraId="5B0DB4C3" w14:textId="2E4B9B23" w:rsidTr="001747CE">
        <w:trPr>
          <w:trHeight w:val="395"/>
        </w:trPr>
        <w:tc>
          <w:tcPr>
            <w:tcW w:w="4221" w:type="dxa"/>
            <w:tcBorders>
              <w:bottom w:val="single" w:sz="4" w:space="0" w:color="auto"/>
              <w:right w:val="nil"/>
            </w:tcBorders>
            <w:shd w:val="clear" w:color="auto" w:fill="F2F2F2" w:themeFill="background1" w:themeFillShade="F2"/>
            <w:vAlign w:val="center"/>
          </w:tcPr>
          <w:p w14:paraId="700B4DB6" w14:textId="77777777" w:rsidR="001747CE" w:rsidRPr="001747CE" w:rsidRDefault="001747CE" w:rsidP="00605757">
            <w:pPr>
              <w:widowControl/>
              <w:tabs>
                <w:tab w:val="left" w:pos="-710"/>
              </w:tabs>
              <w:spacing w:before="120" w:after="120"/>
              <w:contextualSpacing/>
              <w:rPr>
                <w:rFonts w:ascii="Cambria" w:hAnsi="Cambria" w:cs="Arial"/>
                <w:b/>
                <w:sz w:val="22"/>
                <w:szCs w:val="22"/>
              </w:rPr>
            </w:pPr>
            <w:r w:rsidRPr="001747CE">
              <w:rPr>
                <w:rFonts w:ascii="Cambria" w:hAnsi="Cambria" w:cstheme="minorHAnsi"/>
                <w:b/>
                <w:bCs/>
                <w:sz w:val="22"/>
                <w:szCs w:val="22"/>
              </w:rPr>
              <w:t>Part 2 Basic Networking</w:t>
            </w:r>
          </w:p>
        </w:tc>
        <w:tc>
          <w:tcPr>
            <w:tcW w:w="1188" w:type="dxa"/>
            <w:tcBorders>
              <w:left w:val="nil"/>
              <w:bottom w:val="single" w:sz="4" w:space="0" w:color="auto"/>
              <w:right w:val="nil"/>
            </w:tcBorders>
            <w:shd w:val="clear" w:color="auto" w:fill="F2F2F2" w:themeFill="background1" w:themeFillShade="F2"/>
          </w:tcPr>
          <w:p w14:paraId="7CB13487"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left w:val="nil"/>
              <w:bottom w:val="single" w:sz="4" w:space="0" w:color="auto"/>
              <w:right w:val="nil"/>
            </w:tcBorders>
            <w:shd w:val="clear" w:color="auto" w:fill="F2F2F2" w:themeFill="background1" w:themeFillShade="F2"/>
          </w:tcPr>
          <w:p w14:paraId="35391129"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left w:val="nil"/>
              <w:bottom w:val="single" w:sz="4" w:space="0" w:color="auto"/>
            </w:tcBorders>
            <w:shd w:val="clear" w:color="auto" w:fill="F2F2F2" w:themeFill="background1" w:themeFillShade="F2"/>
          </w:tcPr>
          <w:p w14:paraId="69541DF2"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tcBorders>
              <w:left w:val="nil"/>
              <w:bottom w:val="single" w:sz="4" w:space="0" w:color="auto"/>
            </w:tcBorders>
            <w:shd w:val="clear" w:color="auto" w:fill="F2F2F2" w:themeFill="background1" w:themeFillShade="F2"/>
          </w:tcPr>
          <w:p w14:paraId="258B586C"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r>
      <w:tr w:rsidR="001747CE" w:rsidRPr="001747CE" w14:paraId="6A55F12F" w14:textId="6DCBDE61" w:rsidTr="001747CE">
        <w:trPr>
          <w:trHeight w:val="828"/>
        </w:trPr>
        <w:tc>
          <w:tcPr>
            <w:tcW w:w="4221" w:type="dxa"/>
            <w:tcBorders>
              <w:top w:val="single" w:sz="4" w:space="0" w:color="auto"/>
              <w:bottom w:val="single" w:sz="4" w:space="0" w:color="auto"/>
            </w:tcBorders>
            <w:vAlign w:val="center"/>
          </w:tcPr>
          <w:p w14:paraId="37DC939A" w14:textId="77777777" w:rsidR="001747CE" w:rsidRPr="001747CE" w:rsidRDefault="001747CE" w:rsidP="00605757">
            <w:pPr>
              <w:widowControl/>
              <w:tabs>
                <w:tab w:val="left" w:pos="-710"/>
              </w:tabs>
              <w:spacing w:before="120" w:after="120"/>
              <w:contextualSpacing/>
              <w:rPr>
                <w:rFonts w:ascii="Cambria" w:hAnsi="Cambria" w:cstheme="minorHAnsi"/>
                <w:b/>
                <w:bCs/>
                <w:sz w:val="22"/>
                <w:szCs w:val="22"/>
              </w:rPr>
            </w:pPr>
            <w:r w:rsidRPr="001747CE">
              <w:rPr>
                <w:rFonts w:ascii="Cambria" w:hAnsi="Cambria"/>
                <w:sz w:val="22"/>
                <w:szCs w:val="22"/>
              </w:rPr>
              <w:t>6. Demonstrate knowledge of basic networking concepts (wired and wireless).</w:t>
            </w:r>
          </w:p>
        </w:tc>
        <w:tc>
          <w:tcPr>
            <w:tcW w:w="1188" w:type="dxa"/>
            <w:tcBorders>
              <w:top w:val="single" w:sz="4" w:space="0" w:color="auto"/>
              <w:bottom w:val="single" w:sz="4" w:space="0" w:color="auto"/>
            </w:tcBorders>
          </w:tcPr>
          <w:p w14:paraId="241750F7"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2D89DB4A"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1CAE6B45"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val="restart"/>
            <w:tcBorders>
              <w:top w:val="single" w:sz="4" w:space="0" w:color="auto"/>
            </w:tcBorders>
            <w:vAlign w:val="center"/>
          </w:tcPr>
          <w:p w14:paraId="411F2374" w14:textId="1C1548D9" w:rsidR="001747CE" w:rsidRPr="001747CE" w:rsidRDefault="001747CE" w:rsidP="001747CE">
            <w:pPr>
              <w:widowControl/>
              <w:tabs>
                <w:tab w:val="left" w:pos="-710"/>
              </w:tabs>
              <w:spacing w:before="120" w:after="120"/>
              <w:contextualSpacing/>
              <w:rPr>
                <w:rFonts w:ascii="Cambria" w:hAnsi="Cambria" w:cs="Arial"/>
                <w:b/>
                <w:sz w:val="22"/>
                <w:szCs w:val="22"/>
              </w:rPr>
            </w:pPr>
            <w:r w:rsidRPr="001747CE">
              <w:rPr>
                <w:rFonts w:ascii="Cambria" w:hAnsi="Cambria" w:cs="Arial"/>
                <w:b/>
                <w:sz w:val="22"/>
                <w:szCs w:val="22"/>
              </w:rPr>
              <w:t>Completion of COMPTIA A+ 1101 Coursework</w:t>
            </w:r>
          </w:p>
        </w:tc>
      </w:tr>
      <w:tr w:rsidR="001747CE" w:rsidRPr="001747CE" w14:paraId="34E65109" w14:textId="629FE87D" w:rsidTr="00326C56">
        <w:trPr>
          <w:trHeight w:val="828"/>
        </w:trPr>
        <w:tc>
          <w:tcPr>
            <w:tcW w:w="4221" w:type="dxa"/>
            <w:tcBorders>
              <w:top w:val="single" w:sz="4" w:space="0" w:color="auto"/>
              <w:bottom w:val="single" w:sz="4" w:space="0" w:color="auto"/>
            </w:tcBorders>
            <w:vAlign w:val="center"/>
          </w:tcPr>
          <w:p w14:paraId="7E127DF9" w14:textId="77777777" w:rsidR="001747CE" w:rsidRPr="001747CE" w:rsidRDefault="001747CE" w:rsidP="00605757">
            <w:pPr>
              <w:widowControl/>
              <w:tabs>
                <w:tab w:val="left" w:pos="-710"/>
              </w:tabs>
              <w:spacing w:before="120" w:after="120"/>
              <w:contextualSpacing/>
              <w:rPr>
                <w:rFonts w:ascii="Cambria" w:hAnsi="Cambria"/>
                <w:sz w:val="22"/>
                <w:szCs w:val="22"/>
              </w:rPr>
            </w:pPr>
            <w:r w:rsidRPr="001747CE">
              <w:rPr>
                <w:rFonts w:ascii="Cambria" w:hAnsi="Cambria"/>
                <w:sz w:val="22"/>
                <w:szCs w:val="22"/>
              </w:rPr>
              <w:t>7. Demonstrate skills required to configure and troubleshoot device connectivity (LAN and Internet Access).</w:t>
            </w:r>
          </w:p>
        </w:tc>
        <w:tc>
          <w:tcPr>
            <w:tcW w:w="1188" w:type="dxa"/>
            <w:tcBorders>
              <w:top w:val="single" w:sz="4" w:space="0" w:color="auto"/>
              <w:bottom w:val="single" w:sz="4" w:space="0" w:color="auto"/>
            </w:tcBorders>
          </w:tcPr>
          <w:p w14:paraId="2677BADC"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5A485812"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246795B0"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tcBorders>
              <w:bottom w:val="single" w:sz="4" w:space="0" w:color="auto"/>
            </w:tcBorders>
          </w:tcPr>
          <w:p w14:paraId="2BA6EAF6"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r>
      <w:tr w:rsidR="001747CE" w:rsidRPr="001747CE" w14:paraId="7B0EA1B1" w14:textId="3D90BA41" w:rsidTr="001747CE">
        <w:trPr>
          <w:trHeight w:val="377"/>
        </w:trPr>
        <w:tc>
          <w:tcPr>
            <w:tcW w:w="4221" w:type="dxa"/>
            <w:tcBorders>
              <w:top w:val="single" w:sz="4" w:space="0" w:color="auto"/>
              <w:bottom w:val="single" w:sz="4" w:space="0" w:color="auto"/>
              <w:right w:val="nil"/>
            </w:tcBorders>
            <w:shd w:val="clear" w:color="auto" w:fill="F2F2F2" w:themeFill="background1" w:themeFillShade="F2"/>
            <w:vAlign w:val="center"/>
          </w:tcPr>
          <w:p w14:paraId="02BFA6C8" w14:textId="77777777" w:rsidR="001747CE" w:rsidRPr="001747CE" w:rsidRDefault="001747CE" w:rsidP="00605757">
            <w:pPr>
              <w:widowControl/>
              <w:tabs>
                <w:tab w:val="left" w:pos="-710"/>
              </w:tabs>
              <w:spacing w:before="120" w:after="120"/>
              <w:contextualSpacing/>
              <w:rPr>
                <w:rFonts w:ascii="Cambria" w:hAnsi="Cambria"/>
                <w:sz w:val="22"/>
                <w:szCs w:val="22"/>
              </w:rPr>
            </w:pPr>
            <w:r w:rsidRPr="001747CE">
              <w:rPr>
                <w:rFonts w:ascii="Cambria" w:hAnsi="Cambria" w:cstheme="minorHAnsi"/>
                <w:b/>
                <w:sz w:val="22"/>
                <w:szCs w:val="22"/>
              </w:rPr>
              <w:t>Part 3 Cloud and Virtualization Technologies</w:t>
            </w:r>
          </w:p>
        </w:tc>
        <w:tc>
          <w:tcPr>
            <w:tcW w:w="1188" w:type="dxa"/>
            <w:tcBorders>
              <w:top w:val="single" w:sz="4" w:space="0" w:color="auto"/>
              <w:left w:val="nil"/>
              <w:bottom w:val="single" w:sz="4" w:space="0" w:color="auto"/>
              <w:right w:val="nil"/>
            </w:tcBorders>
            <w:shd w:val="clear" w:color="auto" w:fill="F2F2F2" w:themeFill="background1" w:themeFillShade="F2"/>
          </w:tcPr>
          <w:p w14:paraId="0D6DF856"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left w:val="nil"/>
              <w:bottom w:val="single" w:sz="4" w:space="0" w:color="auto"/>
              <w:right w:val="nil"/>
            </w:tcBorders>
            <w:shd w:val="clear" w:color="auto" w:fill="F2F2F2" w:themeFill="background1" w:themeFillShade="F2"/>
          </w:tcPr>
          <w:p w14:paraId="4EDCBF21"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left w:val="nil"/>
              <w:bottom w:val="single" w:sz="4" w:space="0" w:color="auto"/>
            </w:tcBorders>
            <w:shd w:val="clear" w:color="auto" w:fill="F2F2F2" w:themeFill="background1" w:themeFillShade="F2"/>
          </w:tcPr>
          <w:p w14:paraId="059D3533"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tcBorders>
              <w:top w:val="single" w:sz="4" w:space="0" w:color="auto"/>
              <w:left w:val="nil"/>
              <w:bottom w:val="single" w:sz="4" w:space="0" w:color="auto"/>
            </w:tcBorders>
            <w:shd w:val="clear" w:color="auto" w:fill="F2F2F2" w:themeFill="background1" w:themeFillShade="F2"/>
          </w:tcPr>
          <w:p w14:paraId="7446361D"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r>
      <w:tr w:rsidR="001747CE" w:rsidRPr="001747CE" w14:paraId="051FB261" w14:textId="4496E2F5" w:rsidTr="001747CE">
        <w:trPr>
          <w:trHeight w:val="828"/>
        </w:trPr>
        <w:tc>
          <w:tcPr>
            <w:tcW w:w="4221" w:type="dxa"/>
            <w:tcBorders>
              <w:top w:val="single" w:sz="4" w:space="0" w:color="auto"/>
              <w:bottom w:val="single" w:sz="4" w:space="0" w:color="auto"/>
            </w:tcBorders>
            <w:vAlign w:val="center"/>
          </w:tcPr>
          <w:p w14:paraId="7B5DFE08" w14:textId="77777777" w:rsidR="001747CE" w:rsidRPr="001747CE" w:rsidRDefault="001747CE" w:rsidP="00605757">
            <w:pPr>
              <w:widowControl/>
              <w:tabs>
                <w:tab w:val="left" w:pos="-710"/>
              </w:tabs>
              <w:spacing w:before="120" w:after="120"/>
              <w:contextualSpacing/>
              <w:rPr>
                <w:rFonts w:ascii="Cambria" w:hAnsi="Cambria"/>
                <w:sz w:val="22"/>
                <w:szCs w:val="22"/>
              </w:rPr>
            </w:pPr>
            <w:r w:rsidRPr="001747CE">
              <w:rPr>
                <w:rFonts w:ascii="Cambria" w:hAnsi="Cambria"/>
                <w:sz w:val="22"/>
                <w:szCs w:val="22"/>
              </w:rPr>
              <w:t>8. Demonstrate knowledge of cloud computing concepts, including cloud storage and security configurations</w:t>
            </w:r>
          </w:p>
        </w:tc>
        <w:tc>
          <w:tcPr>
            <w:tcW w:w="1188" w:type="dxa"/>
            <w:tcBorders>
              <w:top w:val="single" w:sz="4" w:space="0" w:color="auto"/>
              <w:bottom w:val="single" w:sz="4" w:space="0" w:color="auto"/>
            </w:tcBorders>
          </w:tcPr>
          <w:p w14:paraId="5FE76720"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4B6C17F5"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0CDFE9F9"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val="restart"/>
            <w:tcBorders>
              <w:top w:val="single" w:sz="4" w:space="0" w:color="auto"/>
            </w:tcBorders>
            <w:vAlign w:val="center"/>
          </w:tcPr>
          <w:p w14:paraId="6B8DA48C" w14:textId="691671EB" w:rsidR="001747CE" w:rsidRPr="001747CE" w:rsidRDefault="001747CE" w:rsidP="001747CE">
            <w:pPr>
              <w:widowControl/>
              <w:tabs>
                <w:tab w:val="left" w:pos="-710"/>
              </w:tabs>
              <w:spacing w:before="120" w:after="120"/>
              <w:contextualSpacing/>
              <w:rPr>
                <w:rFonts w:ascii="Cambria" w:hAnsi="Cambria" w:cs="Arial"/>
                <w:b/>
                <w:sz w:val="22"/>
                <w:szCs w:val="22"/>
              </w:rPr>
            </w:pPr>
            <w:r w:rsidRPr="001747CE">
              <w:rPr>
                <w:rFonts w:ascii="Cambria" w:hAnsi="Cambria" w:cs="Arial"/>
                <w:b/>
                <w:sz w:val="22"/>
                <w:szCs w:val="22"/>
              </w:rPr>
              <w:t>Completion of COMPTIA A+ 1101 Coursework</w:t>
            </w:r>
          </w:p>
        </w:tc>
      </w:tr>
      <w:tr w:rsidR="001747CE" w:rsidRPr="001747CE" w14:paraId="7F81CC79" w14:textId="33EE7D01" w:rsidTr="00601239">
        <w:trPr>
          <w:trHeight w:val="828"/>
        </w:trPr>
        <w:tc>
          <w:tcPr>
            <w:tcW w:w="4221" w:type="dxa"/>
            <w:tcBorders>
              <w:top w:val="single" w:sz="4" w:space="0" w:color="auto"/>
              <w:bottom w:val="single" w:sz="4" w:space="0" w:color="auto"/>
            </w:tcBorders>
            <w:vAlign w:val="center"/>
          </w:tcPr>
          <w:p w14:paraId="2C0ADA34" w14:textId="77777777" w:rsidR="001747CE" w:rsidRPr="001747CE" w:rsidRDefault="001747CE" w:rsidP="00605757">
            <w:pPr>
              <w:widowControl/>
              <w:tabs>
                <w:tab w:val="left" w:pos="-710"/>
              </w:tabs>
              <w:spacing w:before="120" w:after="120"/>
              <w:contextualSpacing/>
              <w:rPr>
                <w:rFonts w:ascii="Cambria" w:hAnsi="Cambria"/>
                <w:sz w:val="22"/>
                <w:szCs w:val="22"/>
              </w:rPr>
            </w:pPr>
            <w:r w:rsidRPr="001747CE">
              <w:rPr>
                <w:rFonts w:ascii="Cambria" w:hAnsi="Cambria"/>
                <w:sz w:val="22"/>
                <w:szCs w:val="22"/>
              </w:rPr>
              <w:t>9. Demonstrate skills required to configure client-side virtualization, cloud storage applications, and file synchronization features.</w:t>
            </w:r>
          </w:p>
        </w:tc>
        <w:tc>
          <w:tcPr>
            <w:tcW w:w="1188" w:type="dxa"/>
            <w:tcBorders>
              <w:top w:val="single" w:sz="4" w:space="0" w:color="auto"/>
              <w:bottom w:val="single" w:sz="4" w:space="0" w:color="auto"/>
            </w:tcBorders>
          </w:tcPr>
          <w:p w14:paraId="3761C1C0"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3C52B9D1"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4CAF6350"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tcBorders>
              <w:bottom w:val="single" w:sz="4" w:space="0" w:color="auto"/>
            </w:tcBorders>
          </w:tcPr>
          <w:p w14:paraId="5F3E69CD"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r>
      <w:tr w:rsidR="001747CE" w:rsidRPr="001747CE" w14:paraId="797490D6" w14:textId="786DC086" w:rsidTr="001747CE">
        <w:trPr>
          <w:trHeight w:val="467"/>
        </w:trPr>
        <w:tc>
          <w:tcPr>
            <w:tcW w:w="4221" w:type="dxa"/>
            <w:tcBorders>
              <w:top w:val="single" w:sz="4" w:space="0" w:color="auto"/>
              <w:bottom w:val="single" w:sz="4" w:space="0" w:color="auto"/>
              <w:right w:val="nil"/>
            </w:tcBorders>
            <w:shd w:val="clear" w:color="auto" w:fill="F2F2F2" w:themeFill="background1" w:themeFillShade="F2"/>
            <w:vAlign w:val="center"/>
          </w:tcPr>
          <w:p w14:paraId="318E4B0C" w14:textId="77777777" w:rsidR="001747CE" w:rsidRPr="001747CE" w:rsidRDefault="001747CE" w:rsidP="00605757">
            <w:pPr>
              <w:widowControl/>
              <w:tabs>
                <w:tab w:val="left" w:pos="-710"/>
              </w:tabs>
              <w:spacing w:before="120" w:after="120"/>
              <w:contextualSpacing/>
              <w:rPr>
                <w:rFonts w:ascii="Cambria" w:hAnsi="Cambria"/>
                <w:sz w:val="22"/>
                <w:szCs w:val="22"/>
              </w:rPr>
            </w:pPr>
            <w:r w:rsidRPr="001747CE">
              <w:rPr>
                <w:rFonts w:ascii="Cambria" w:hAnsi="Cambria" w:cstheme="minorBidi"/>
                <w:b/>
                <w:bCs/>
                <w:sz w:val="22"/>
                <w:szCs w:val="22"/>
              </w:rPr>
              <w:t>Part 4 Operating System Basics</w:t>
            </w:r>
          </w:p>
        </w:tc>
        <w:tc>
          <w:tcPr>
            <w:tcW w:w="1188" w:type="dxa"/>
            <w:tcBorders>
              <w:top w:val="single" w:sz="4" w:space="0" w:color="auto"/>
              <w:left w:val="nil"/>
              <w:bottom w:val="single" w:sz="4" w:space="0" w:color="auto"/>
              <w:right w:val="nil"/>
            </w:tcBorders>
            <w:shd w:val="clear" w:color="auto" w:fill="F2F2F2" w:themeFill="background1" w:themeFillShade="F2"/>
          </w:tcPr>
          <w:p w14:paraId="3AE1E666"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left w:val="nil"/>
              <w:bottom w:val="single" w:sz="4" w:space="0" w:color="auto"/>
              <w:right w:val="nil"/>
            </w:tcBorders>
            <w:shd w:val="clear" w:color="auto" w:fill="F2F2F2" w:themeFill="background1" w:themeFillShade="F2"/>
          </w:tcPr>
          <w:p w14:paraId="0750A522"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left w:val="nil"/>
              <w:bottom w:val="single" w:sz="4" w:space="0" w:color="auto"/>
            </w:tcBorders>
            <w:shd w:val="clear" w:color="auto" w:fill="F2F2F2" w:themeFill="background1" w:themeFillShade="F2"/>
          </w:tcPr>
          <w:p w14:paraId="3BDBC72B"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tcBorders>
              <w:top w:val="single" w:sz="4" w:space="0" w:color="auto"/>
              <w:left w:val="nil"/>
              <w:bottom w:val="single" w:sz="4" w:space="0" w:color="auto"/>
            </w:tcBorders>
            <w:shd w:val="clear" w:color="auto" w:fill="F2F2F2" w:themeFill="background1" w:themeFillShade="F2"/>
          </w:tcPr>
          <w:p w14:paraId="257FD9D4"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r>
      <w:tr w:rsidR="001747CE" w:rsidRPr="001747CE" w14:paraId="74549E77" w14:textId="34D46B50" w:rsidTr="001747CE">
        <w:trPr>
          <w:trHeight w:val="828"/>
        </w:trPr>
        <w:tc>
          <w:tcPr>
            <w:tcW w:w="4221" w:type="dxa"/>
            <w:tcBorders>
              <w:top w:val="single" w:sz="4" w:space="0" w:color="auto"/>
              <w:bottom w:val="single" w:sz="4" w:space="0" w:color="auto"/>
            </w:tcBorders>
            <w:vAlign w:val="center"/>
          </w:tcPr>
          <w:p w14:paraId="07E5683E" w14:textId="77777777" w:rsidR="001747CE" w:rsidRPr="001747CE" w:rsidRDefault="001747CE" w:rsidP="00605757">
            <w:pPr>
              <w:widowControl/>
              <w:tabs>
                <w:tab w:val="left" w:pos="-710"/>
              </w:tabs>
              <w:spacing w:before="120" w:after="120"/>
              <w:contextualSpacing/>
              <w:rPr>
                <w:rFonts w:ascii="Cambria" w:hAnsi="Cambria"/>
                <w:sz w:val="22"/>
                <w:szCs w:val="22"/>
              </w:rPr>
            </w:pPr>
            <w:r w:rsidRPr="001747CE">
              <w:rPr>
                <w:rFonts w:ascii="Cambria" w:hAnsi="Cambria"/>
                <w:sz w:val="22"/>
                <w:szCs w:val="22"/>
              </w:rPr>
              <w:t>10. Demonstrate knowledge of important Microsoft Windows 10 operating system features and their purpose.</w:t>
            </w:r>
          </w:p>
        </w:tc>
        <w:tc>
          <w:tcPr>
            <w:tcW w:w="1188" w:type="dxa"/>
            <w:tcBorders>
              <w:top w:val="single" w:sz="4" w:space="0" w:color="auto"/>
              <w:bottom w:val="single" w:sz="4" w:space="0" w:color="auto"/>
            </w:tcBorders>
          </w:tcPr>
          <w:p w14:paraId="06DCC7CD"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5EE9BC91"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47F3F040"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val="restart"/>
            <w:tcBorders>
              <w:top w:val="single" w:sz="4" w:space="0" w:color="auto"/>
            </w:tcBorders>
            <w:vAlign w:val="center"/>
          </w:tcPr>
          <w:p w14:paraId="5425B8F9" w14:textId="58999E2A" w:rsidR="001747CE" w:rsidRPr="001747CE" w:rsidRDefault="001747CE" w:rsidP="001747CE">
            <w:pPr>
              <w:widowControl/>
              <w:tabs>
                <w:tab w:val="left" w:pos="-710"/>
              </w:tabs>
              <w:spacing w:before="120" w:after="120"/>
              <w:contextualSpacing/>
              <w:rPr>
                <w:rFonts w:ascii="Cambria" w:hAnsi="Cambria" w:cs="Arial"/>
                <w:b/>
                <w:sz w:val="22"/>
                <w:szCs w:val="22"/>
              </w:rPr>
            </w:pPr>
            <w:r w:rsidRPr="001747CE">
              <w:rPr>
                <w:rFonts w:ascii="Cambria" w:hAnsi="Cambria" w:cs="Arial"/>
                <w:b/>
                <w:sz w:val="22"/>
                <w:szCs w:val="22"/>
              </w:rPr>
              <w:t>Completion of COMPTIA A+ 1101 Coursework</w:t>
            </w:r>
          </w:p>
        </w:tc>
      </w:tr>
      <w:tr w:rsidR="001747CE" w:rsidRPr="001747CE" w14:paraId="163B8FAB" w14:textId="46360B4A" w:rsidTr="00123362">
        <w:trPr>
          <w:trHeight w:val="828"/>
        </w:trPr>
        <w:tc>
          <w:tcPr>
            <w:tcW w:w="4221" w:type="dxa"/>
            <w:tcBorders>
              <w:top w:val="single" w:sz="4" w:space="0" w:color="auto"/>
              <w:bottom w:val="single" w:sz="4" w:space="0" w:color="auto"/>
            </w:tcBorders>
            <w:vAlign w:val="center"/>
          </w:tcPr>
          <w:p w14:paraId="6D50258D" w14:textId="77777777" w:rsidR="001747CE" w:rsidRPr="001747CE" w:rsidRDefault="001747CE" w:rsidP="00605757">
            <w:pPr>
              <w:widowControl/>
              <w:tabs>
                <w:tab w:val="left" w:pos="-710"/>
              </w:tabs>
              <w:spacing w:before="120" w:after="120"/>
              <w:contextualSpacing/>
              <w:rPr>
                <w:rFonts w:ascii="Cambria" w:hAnsi="Cambria"/>
                <w:sz w:val="22"/>
                <w:szCs w:val="22"/>
              </w:rPr>
            </w:pPr>
            <w:r w:rsidRPr="001747CE">
              <w:rPr>
                <w:rFonts w:ascii="Cambria" w:hAnsi="Cambria"/>
                <w:sz w:val="22"/>
                <w:szCs w:val="22"/>
              </w:rPr>
              <w:t>11. Demonstrate skills required to install, configure, and secure Microsoft Windows 10 operating system versions.</w:t>
            </w:r>
          </w:p>
        </w:tc>
        <w:tc>
          <w:tcPr>
            <w:tcW w:w="1188" w:type="dxa"/>
            <w:tcBorders>
              <w:top w:val="single" w:sz="4" w:space="0" w:color="auto"/>
              <w:bottom w:val="single" w:sz="4" w:space="0" w:color="auto"/>
            </w:tcBorders>
          </w:tcPr>
          <w:p w14:paraId="36BD88D6"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203741E7"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02E7EB53"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tcPr>
          <w:p w14:paraId="225BDFC4"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r>
      <w:tr w:rsidR="001747CE" w:rsidRPr="001747CE" w14:paraId="7AD5C806" w14:textId="39A4196D" w:rsidTr="00123362">
        <w:trPr>
          <w:trHeight w:val="828"/>
        </w:trPr>
        <w:tc>
          <w:tcPr>
            <w:tcW w:w="4221" w:type="dxa"/>
            <w:tcBorders>
              <w:top w:val="single" w:sz="4" w:space="0" w:color="auto"/>
              <w:bottom w:val="single" w:sz="4" w:space="0" w:color="auto"/>
            </w:tcBorders>
            <w:vAlign w:val="center"/>
          </w:tcPr>
          <w:p w14:paraId="060355AA" w14:textId="77777777" w:rsidR="001747CE" w:rsidRPr="001747CE" w:rsidRDefault="001747CE" w:rsidP="00605757">
            <w:pPr>
              <w:widowControl/>
              <w:tabs>
                <w:tab w:val="left" w:pos="-710"/>
              </w:tabs>
              <w:spacing w:before="120" w:after="120"/>
              <w:contextualSpacing/>
              <w:rPr>
                <w:rFonts w:ascii="Cambria" w:hAnsi="Cambria"/>
                <w:sz w:val="22"/>
                <w:szCs w:val="22"/>
              </w:rPr>
            </w:pPr>
            <w:r w:rsidRPr="001747CE">
              <w:rPr>
                <w:rFonts w:ascii="Cambria" w:hAnsi="Cambria"/>
                <w:sz w:val="22"/>
                <w:szCs w:val="22"/>
              </w:rPr>
              <w:t>12. Demonstrate skills required to troubleshoot Microsoft Windows operating system problems.</w:t>
            </w:r>
          </w:p>
        </w:tc>
        <w:tc>
          <w:tcPr>
            <w:tcW w:w="1188" w:type="dxa"/>
            <w:tcBorders>
              <w:top w:val="single" w:sz="4" w:space="0" w:color="auto"/>
              <w:bottom w:val="single" w:sz="4" w:space="0" w:color="auto"/>
            </w:tcBorders>
          </w:tcPr>
          <w:p w14:paraId="48FA0A43"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3B688C53"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34DC19C7"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tcBorders>
              <w:bottom w:val="single" w:sz="4" w:space="0" w:color="auto"/>
            </w:tcBorders>
          </w:tcPr>
          <w:p w14:paraId="67703F6A"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r>
      <w:tr w:rsidR="001747CE" w:rsidRPr="001747CE" w14:paraId="6FD2AF0A" w14:textId="583DB706" w:rsidTr="001747CE">
        <w:trPr>
          <w:trHeight w:val="828"/>
        </w:trPr>
        <w:tc>
          <w:tcPr>
            <w:tcW w:w="4221" w:type="dxa"/>
            <w:tcBorders>
              <w:top w:val="single" w:sz="4" w:space="0" w:color="auto"/>
              <w:bottom w:val="single" w:sz="4" w:space="0" w:color="auto"/>
            </w:tcBorders>
            <w:vAlign w:val="center"/>
          </w:tcPr>
          <w:p w14:paraId="76677B1F" w14:textId="77777777" w:rsidR="001747CE" w:rsidRPr="001747CE" w:rsidRDefault="001747CE" w:rsidP="00605757">
            <w:pPr>
              <w:widowControl/>
              <w:tabs>
                <w:tab w:val="left" w:pos="-710"/>
              </w:tabs>
              <w:spacing w:before="120" w:after="120"/>
              <w:contextualSpacing/>
              <w:rPr>
                <w:rFonts w:ascii="Cambria" w:hAnsi="Cambria"/>
                <w:sz w:val="22"/>
                <w:szCs w:val="22"/>
              </w:rPr>
            </w:pPr>
            <w:r w:rsidRPr="001747CE">
              <w:rPr>
                <w:rFonts w:ascii="Cambria" w:hAnsi="Cambria"/>
                <w:sz w:val="22"/>
                <w:szCs w:val="22"/>
              </w:rPr>
              <w:lastRenderedPageBreak/>
              <w:t>13. Demonstrate knowledge of important Mac OS and Linux OS desktop operating system features and their purpose.</w:t>
            </w:r>
          </w:p>
        </w:tc>
        <w:tc>
          <w:tcPr>
            <w:tcW w:w="1188" w:type="dxa"/>
            <w:tcBorders>
              <w:top w:val="single" w:sz="4" w:space="0" w:color="auto"/>
              <w:bottom w:val="single" w:sz="4" w:space="0" w:color="auto"/>
            </w:tcBorders>
          </w:tcPr>
          <w:p w14:paraId="7AEB58A8"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31B523BC"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0D28C322"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val="restart"/>
            <w:tcBorders>
              <w:top w:val="single" w:sz="4" w:space="0" w:color="auto"/>
            </w:tcBorders>
            <w:vAlign w:val="center"/>
          </w:tcPr>
          <w:p w14:paraId="52A34223" w14:textId="13FB7754" w:rsidR="001747CE" w:rsidRPr="001747CE" w:rsidRDefault="001747CE" w:rsidP="001747CE">
            <w:pPr>
              <w:widowControl/>
              <w:tabs>
                <w:tab w:val="left" w:pos="-710"/>
              </w:tabs>
              <w:spacing w:before="120" w:after="120"/>
              <w:contextualSpacing/>
              <w:rPr>
                <w:rFonts w:ascii="Cambria" w:hAnsi="Cambria" w:cs="Arial"/>
                <w:b/>
                <w:sz w:val="22"/>
                <w:szCs w:val="22"/>
              </w:rPr>
            </w:pPr>
            <w:r w:rsidRPr="001747CE">
              <w:rPr>
                <w:rFonts w:ascii="Cambria" w:hAnsi="Cambria" w:cs="Arial"/>
                <w:b/>
                <w:sz w:val="22"/>
                <w:szCs w:val="22"/>
              </w:rPr>
              <w:t>Completion of COMPTIA A+ 1101 Coursework</w:t>
            </w:r>
          </w:p>
        </w:tc>
      </w:tr>
      <w:tr w:rsidR="001747CE" w:rsidRPr="001747CE" w14:paraId="312BF94F" w14:textId="5C2D1433" w:rsidTr="00E91AB0">
        <w:trPr>
          <w:trHeight w:val="828"/>
        </w:trPr>
        <w:tc>
          <w:tcPr>
            <w:tcW w:w="4221" w:type="dxa"/>
            <w:tcBorders>
              <w:top w:val="single" w:sz="4" w:space="0" w:color="auto"/>
              <w:bottom w:val="single" w:sz="4" w:space="0" w:color="auto"/>
            </w:tcBorders>
            <w:vAlign w:val="center"/>
          </w:tcPr>
          <w:p w14:paraId="0091FB9D" w14:textId="77777777" w:rsidR="001747CE" w:rsidRPr="001747CE" w:rsidRDefault="001747CE" w:rsidP="00605757">
            <w:pPr>
              <w:widowControl/>
              <w:tabs>
                <w:tab w:val="left" w:pos="-710"/>
              </w:tabs>
              <w:spacing w:before="120" w:after="120"/>
              <w:contextualSpacing/>
              <w:rPr>
                <w:rFonts w:ascii="Cambria" w:hAnsi="Cambria"/>
                <w:sz w:val="22"/>
                <w:szCs w:val="22"/>
              </w:rPr>
            </w:pPr>
            <w:r w:rsidRPr="001747CE">
              <w:rPr>
                <w:rFonts w:ascii="Cambria" w:hAnsi="Cambria"/>
                <w:sz w:val="22"/>
                <w:szCs w:val="22"/>
              </w:rPr>
              <w:t>14. Demonstrate skills required to configure, secure, and troubleshoot various operating systems Mac OS and Linux OS.</w:t>
            </w:r>
          </w:p>
        </w:tc>
        <w:tc>
          <w:tcPr>
            <w:tcW w:w="1188" w:type="dxa"/>
            <w:tcBorders>
              <w:top w:val="single" w:sz="4" w:space="0" w:color="auto"/>
              <w:bottom w:val="single" w:sz="4" w:space="0" w:color="auto"/>
            </w:tcBorders>
          </w:tcPr>
          <w:p w14:paraId="7B6E5594"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52D5FAAA"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75FE2059"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tcPr>
          <w:p w14:paraId="486CE06A"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r>
      <w:tr w:rsidR="001747CE" w:rsidRPr="001747CE" w14:paraId="59912D07" w14:textId="13EA0DF7" w:rsidTr="00E91AB0">
        <w:trPr>
          <w:trHeight w:val="828"/>
        </w:trPr>
        <w:tc>
          <w:tcPr>
            <w:tcW w:w="4221" w:type="dxa"/>
            <w:tcBorders>
              <w:top w:val="single" w:sz="4" w:space="0" w:color="auto"/>
              <w:bottom w:val="single" w:sz="4" w:space="0" w:color="auto"/>
            </w:tcBorders>
            <w:vAlign w:val="center"/>
          </w:tcPr>
          <w:p w14:paraId="7F0812A7" w14:textId="77777777" w:rsidR="001747CE" w:rsidRPr="001747CE" w:rsidRDefault="001747CE" w:rsidP="00605757">
            <w:pPr>
              <w:widowControl/>
              <w:tabs>
                <w:tab w:val="left" w:pos="-710"/>
              </w:tabs>
              <w:spacing w:before="120" w:after="120"/>
              <w:contextualSpacing/>
              <w:rPr>
                <w:rFonts w:ascii="Cambria" w:hAnsi="Cambria"/>
                <w:sz w:val="22"/>
                <w:szCs w:val="22"/>
              </w:rPr>
            </w:pPr>
            <w:r w:rsidRPr="001747CE">
              <w:rPr>
                <w:rFonts w:ascii="Cambria" w:hAnsi="Cambria"/>
                <w:sz w:val="22"/>
                <w:szCs w:val="22"/>
              </w:rPr>
              <w:t>15. Demonstrate skills required to troubleshoot mobile operating systems.</w:t>
            </w:r>
          </w:p>
        </w:tc>
        <w:tc>
          <w:tcPr>
            <w:tcW w:w="1188" w:type="dxa"/>
            <w:tcBorders>
              <w:top w:val="single" w:sz="4" w:space="0" w:color="auto"/>
              <w:bottom w:val="single" w:sz="4" w:space="0" w:color="auto"/>
            </w:tcBorders>
          </w:tcPr>
          <w:p w14:paraId="73C09164"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3D96ABEE"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584E9403"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tcBorders>
              <w:bottom w:val="single" w:sz="4" w:space="0" w:color="auto"/>
            </w:tcBorders>
          </w:tcPr>
          <w:p w14:paraId="15266CD6"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r>
      <w:tr w:rsidR="001747CE" w:rsidRPr="001747CE" w14:paraId="4EA76B41" w14:textId="7E2A18BE" w:rsidTr="001747CE">
        <w:trPr>
          <w:trHeight w:val="413"/>
        </w:trPr>
        <w:tc>
          <w:tcPr>
            <w:tcW w:w="4221" w:type="dxa"/>
            <w:tcBorders>
              <w:top w:val="single" w:sz="4" w:space="0" w:color="auto"/>
              <w:bottom w:val="single" w:sz="4" w:space="0" w:color="auto"/>
              <w:right w:val="nil"/>
            </w:tcBorders>
            <w:shd w:val="clear" w:color="auto" w:fill="F2F2F2" w:themeFill="background1" w:themeFillShade="F2"/>
            <w:vAlign w:val="center"/>
          </w:tcPr>
          <w:p w14:paraId="31793BA3" w14:textId="77777777" w:rsidR="001747CE" w:rsidRPr="001747CE" w:rsidRDefault="001747CE" w:rsidP="00605757">
            <w:pPr>
              <w:widowControl/>
              <w:tabs>
                <w:tab w:val="left" w:pos="-710"/>
              </w:tabs>
              <w:spacing w:before="120" w:after="120"/>
              <w:contextualSpacing/>
              <w:rPr>
                <w:rFonts w:ascii="Cambria" w:hAnsi="Cambria"/>
                <w:sz w:val="22"/>
                <w:szCs w:val="22"/>
              </w:rPr>
            </w:pPr>
            <w:r w:rsidRPr="001747CE">
              <w:rPr>
                <w:rFonts w:ascii="Cambria" w:hAnsi="Cambria"/>
                <w:b/>
                <w:bCs/>
                <w:sz w:val="22"/>
                <w:szCs w:val="22"/>
              </w:rPr>
              <w:t>Part 5 IT Security Basics</w:t>
            </w:r>
          </w:p>
        </w:tc>
        <w:tc>
          <w:tcPr>
            <w:tcW w:w="1188" w:type="dxa"/>
            <w:tcBorders>
              <w:top w:val="single" w:sz="4" w:space="0" w:color="auto"/>
              <w:left w:val="nil"/>
              <w:bottom w:val="single" w:sz="4" w:space="0" w:color="auto"/>
              <w:right w:val="nil"/>
            </w:tcBorders>
            <w:shd w:val="clear" w:color="auto" w:fill="F2F2F2" w:themeFill="background1" w:themeFillShade="F2"/>
          </w:tcPr>
          <w:p w14:paraId="12F1AABE"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left w:val="nil"/>
              <w:bottom w:val="single" w:sz="4" w:space="0" w:color="auto"/>
              <w:right w:val="nil"/>
            </w:tcBorders>
            <w:shd w:val="clear" w:color="auto" w:fill="F2F2F2" w:themeFill="background1" w:themeFillShade="F2"/>
          </w:tcPr>
          <w:p w14:paraId="5C2FFC49"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left w:val="nil"/>
              <w:bottom w:val="single" w:sz="4" w:space="0" w:color="auto"/>
            </w:tcBorders>
            <w:shd w:val="clear" w:color="auto" w:fill="F2F2F2" w:themeFill="background1" w:themeFillShade="F2"/>
          </w:tcPr>
          <w:p w14:paraId="37EE5E60"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tcBorders>
              <w:top w:val="single" w:sz="4" w:space="0" w:color="auto"/>
              <w:left w:val="nil"/>
              <w:bottom w:val="single" w:sz="4" w:space="0" w:color="auto"/>
            </w:tcBorders>
            <w:shd w:val="clear" w:color="auto" w:fill="F2F2F2" w:themeFill="background1" w:themeFillShade="F2"/>
          </w:tcPr>
          <w:p w14:paraId="30042A69"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r>
      <w:tr w:rsidR="001747CE" w:rsidRPr="001747CE" w14:paraId="67BC9569" w14:textId="2ADBBB83" w:rsidTr="001747CE">
        <w:trPr>
          <w:trHeight w:val="828"/>
        </w:trPr>
        <w:tc>
          <w:tcPr>
            <w:tcW w:w="4221" w:type="dxa"/>
            <w:tcBorders>
              <w:top w:val="single" w:sz="4" w:space="0" w:color="auto"/>
              <w:bottom w:val="single" w:sz="4" w:space="0" w:color="auto"/>
            </w:tcBorders>
            <w:vAlign w:val="center"/>
          </w:tcPr>
          <w:p w14:paraId="07CA896A" w14:textId="77777777" w:rsidR="001747CE" w:rsidRPr="001747CE" w:rsidRDefault="001747CE" w:rsidP="00605757">
            <w:pPr>
              <w:widowControl/>
              <w:tabs>
                <w:tab w:val="left" w:pos="-710"/>
              </w:tabs>
              <w:spacing w:before="120" w:after="120"/>
              <w:contextualSpacing/>
              <w:rPr>
                <w:rFonts w:ascii="Cambria" w:hAnsi="Cambria"/>
                <w:b/>
                <w:bCs/>
                <w:sz w:val="22"/>
                <w:szCs w:val="22"/>
              </w:rPr>
            </w:pPr>
            <w:r w:rsidRPr="001747CE">
              <w:rPr>
                <w:rFonts w:ascii="Cambria" w:hAnsi="Cambria"/>
                <w:sz w:val="22"/>
                <w:szCs w:val="22"/>
              </w:rPr>
              <w:t>16. Demonstrate knowledge of basic enterprise security concepts and wireless security protocols.</w:t>
            </w:r>
          </w:p>
        </w:tc>
        <w:tc>
          <w:tcPr>
            <w:tcW w:w="1188" w:type="dxa"/>
            <w:tcBorders>
              <w:top w:val="single" w:sz="4" w:space="0" w:color="auto"/>
              <w:bottom w:val="single" w:sz="4" w:space="0" w:color="auto"/>
            </w:tcBorders>
          </w:tcPr>
          <w:p w14:paraId="00065119"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0D61D84B"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7DB36F2A"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val="restart"/>
            <w:tcBorders>
              <w:top w:val="single" w:sz="4" w:space="0" w:color="auto"/>
            </w:tcBorders>
            <w:vAlign w:val="center"/>
          </w:tcPr>
          <w:p w14:paraId="4AB5615D" w14:textId="4046CA08" w:rsidR="001747CE" w:rsidRPr="001747CE" w:rsidRDefault="001747CE" w:rsidP="001747CE">
            <w:pPr>
              <w:widowControl/>
              <w:tabs>
                <w:tab w:val="left" w:pos="-710"/>
              </w:tabs>
              <w:spacing w:before="120" w:after="120"/>
              <w:contextualSpacing/>
              <w:rPr>
                <w:rFonts w:ascii="Cambria" w:hAnsi="Cambria" w:cs="Arial"/>
                <w:b/>
                <w:sz w:val="22"/>
                <w:szCs w:val="22"/>
              </w:rPr>
            </w:pPr>
            <w:r w:rsidRPr="001747CE">
              <w:rPr>
                <w:rFonts w:ascii="Cambria" w:hAnsi="Cambria" w:cs="Arial"/>
                <w:b/>
                <w:sz w:val="22"/>
                <w:szCs w:val="22"/>
              </w:rPr>
              <w:t>Completion of COMPTIA A+ 1101 Coursework</w:t>
            </w:r>
          </w:p>
        </w:tc>
      </w:tr>
      <w:tr w:rsidR="001747CE" w:rsidRPr="001747CE" w14:paraId="7449E2D1" w14:textId="2B64FF48" w:rsidTr="00A7136C">
        <w:trPr>
          <w:trHeight w:val="828"/>
        </w:trPr>
        <w:tc>
          <w:tcPr>
            <w:tcW w:w="4221" w:type="dxa"/>
            <w:tcBorders>
              <w:top w:val="single" w:sz="4" w:space="0" w:color="auto"/>
              <w:bottom w:val="single" w:sz="4" w:space="0" w:color="auto"/>
            </w:tcBorders>
            <w:vAlign w:val="center"/>
          </w:tcPr>
          <w:p w14:paraId="48BCCE36" w14:textId="77777777" w:rsidR="001747CE" w:rsidRPr="001747CE" w:rsidRDefault="001747CE" w:rsidP="00605757">
            <w:pPr>
              <w:widowControl/>
              <w:tabs>
                <w:tab w:val="left" w:pos="-710"/>
              </w:tabs>
              <w:spacing w:before="120" w:after="120"/>
              <w:contextualSpacing/>
              <w:rPr>
                <w:rFonts w:ascii="Cambria" w:hAnsi="Cambria"/>
                <w:b/>
                <w:bCs/>
                <w:sz w:val="22"/>
                <w:szCs w:val="22"/>
              </w:rPr>
            </w:pPr>
            <w:r w:rsidRPr="001747CE">
              <w:rPr>
                <w:rFonts w:ascii="Cambria" w:hAnsi="Cambria"/>
                <w:sz w:val="22"/>
                <w:szCs w:val="22"/>
              </w:rPr>
              <w:t>17. Demonstrate skills required to perform account management, configure wireless security, and detect and remove malware on workstations and mobile devices.</w:t>
            </w:r>
          </w:p>
        </w:tc>
        <w:tc>
          <w:tcPr>
            <w:tcW w:w="1188" w:type="dxa"/>
            <w:tcBorders>
              <w:top w:val="single" w:sz="4" w:space="0" w:color="auto"/>
              <w:bottom w:val="single" w:sz="4" w:space="0" w:color="auto"/>
            </w:tcBorders>
          </w:tcPr>
          <w:p w14:paraId="0E3FCB22"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40607ED7"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50EECD61"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tcPr>
          <w:p w14:paraId="5CA24678"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r>
      <w:tr w:rsidR="001747CE" w:rsidRPr="001747CE" w14:paraId="60E6E919" w14:textId="58765736" w:rsidTr="00137F1A">
        <w:trPr>
          <w:trHeight w:val="828"/>
        </w:trPr>
        <w:tc>
          <w:tcPr>
            <w:tcW w:w="4221" w:type="dxa"/>
            <w:tcBorders>
              <w:top w:val="single" w:sz="4" w:space="0" w:color="auto"/>
              <w:bottom w:val="single" w:sz="4" w:space="0" w:color="auto"/>
            </w:tcBorders>
            <w:vAlign w:val="center"/>
          </w:tcPr>
          <w:p w14:paraId="518F714C" w14:textId="77777777" w:rsidR="001747CE" w:rsidRPr="001747CE" w:rsidRDefault="001747CE" w:rsidP="00605757">
            <w:pPr>
              <w:widowControl/>
              <w:tabs>
                <w:tab w:val="left" w:pos="-710"/>
              </w:tabs>
              <w:spacing w:before="120" w:after="120"/>
              <w:contextualSpacing/>
              <w:rPr>
                <w:rFonts w:ascii="Cambria" w:hAnsi="Cambria"/>
                <w:b/>
                <w:bCs/>
                <w:sz w:val="22"/>
                <w:szCs w:val="22"/>
              </w:rPr>
            </w:pPr>
            <w:r w:rsidRPr="001747CE">
              <w:rPr>
                <w:rFonts w:ascii="Cambria" w:hAnsi="Cambria"/>
                <w:sz w:val="22"/>
                <w:szCs w:val="22"/>
              </w:rPr>
              <w:t>18. Demonstrate skills to troubleshoot common computer security issues.</w:t>
            </w:r>
          </w:p>
        </w:tc>
        <w:tc>
          <w:tcPr>
            <w:tcW w:w="1188" w:type="dxa"/>
            <w:tcBorders>
              <w:top w:val="single" w:sz="4" w:space="0" w:color="auto"/>
              <w:bottom w:val="single" w:sz="4" w:space="0" w:color="auto"/>
            </w:tcBorders>
          </w:tcPr>
          <w:p w14:paraId="06FA56BE"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4CDE5A3D"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0938BE3D"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tcPr>
          <w:p w14:paraId="4EFCA8DA"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r>
      <w:tr w:rsidR="001747CE" w:rsidRPr="001747CE" w14:paraId="6AC2D597" w14:textId="4DE6A529" w:rsidTr="00137F1A">
        <w:trPr>
          <w:trHeight w:val="828"/>
        </w:trPr>
        <w:tc>
          <w:tcPr>
            <w:tcW w:w="4221" w:type="dxa"/>
            <w:tcBorders>
              <w:top w:val="single" w:sz="4" w:space="0" w:color="auto"/>
              <w:bottom w:val="single" w:sz="4" w:space="0" w:color="auto"/>
            </w:tcBorders>
            <w:vAlign w:val="center"/>
          </w:tcPr>
          <w:p w14:paraId="1589541A" w14:textId="77777777" w:rsidR="001747CE" w:rsidRPr="001747CE" w:rsidRDefault="001747CE" w:rsidP="00605757">
            <w:pPr>
              <w:widowControl/>
              <w:tabs>
                <w:tab w:val="left" w:pos="-710"/>
              </w:tabs>
              <w:spacing w:before="120" w:after="120"/>
              <w:contextualSpacing/>
              <w:rPr>
                <w:rFonts w:ascii="Cambria" w:hAnsi="Cambria"/>
                <w:sz w:val="22"/>
                <w:szCs w:val="22"/>
              </w:rPr>
            </w:pPr>
            <w:r w:rsidRPr="001747CE">
              <w:rPr>
                <w:rFonts w:ascii="Cambria" w:hAnsi="Cambria"/>
                <w:sz w:val="22"/>
                <w:szCs w:val="22"/>
              </w:rPr>
              <w:t>19. Demonstrate skills required to troubleshoot application security issues.</w:t>
            </w:r>
          </w:p>
        </w:tc>
        <w:tc>
          <w:tcPr>
            <w:tcW w:w="1188" w:type="dxa"/>
            <w:tcBorders>
              <w:top w:val="single" w:sz="4" w:space="0" w:color="auto"/>
              <w:bottom w:val="single" w:sz="4" w:space="0" w:color="auto"/>
            </w:tcBorders>
          </w:tcPr>
          <w:p w14:paraId="506C3220"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61CBD6CE"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63FC8D3A"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tcBorders>
              <w:bottom w:val="single" w:sz="4" w:space="0" w:color="auto"/>
            </w:tcBorders>
          </w:tcPr>
          <w:p w14:paraId="245AFA4D"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r>
      <w:tr w:rsidR="001747CE" w:rsidRPr="001747CE" w14:paraId="4B2E1DA2" w14:textId="51411EBC" w:rsidTr="001747CE">
        <w:trPr>
          <w:trHeight w:val="413"/>
        </w:trPr>
        <w:tc>
          <w:tcPr>
            <w:tcW w:w="4221" w:type="dxa"/>
            <w:tcBorders>
              <w:top w:val="single" w:sz="4" w:space="0" w:color="auto"/>
              <w:bottom w:val="single" w:sz="4" w:space="0" w:color="auto"/>
              <w:right w:val="nil"/>
            </w:tcBorders>
            <w:shd w:val="clear" w:color="auto" w:fill="F2F2F2" w:themeFill="background1" w:themeFillShade="F2"/>
            <w:vAlign w:val="center"/>
          </w:tcPr>
          <w:p w14:paraId="4F88F4CB" w14:textId="77777777" w:rsidR="001747CE" w:rsidRPr="001747CE" w:rsidRDefault="001747CE" w:rsidP="00605757">
            <w:pPr>
              <w:widowControl/>
              <w:tabs>
                <w:tab w:val="left" w:pos="-710"/>
              </w:tabs>
              <w:spacing w:before="120" w:after="120"/>
              <w:contextualSpacing/>
              <w:rPr>
                <w:rFonts w:ascii="Cambria" w:hAnsi="Cambria"/>
                <w:sz w:val="22"/>
                <w:szCs w:val="22"/>
              </w:rPr>
            </w:pPr>
            <w:r w:rsidRPr="001747CE">
              <w:rPr>
                <w:rFonts w:ascii="Cambria" w:hAnsi="Cambria"/>
                <w:b/>
                <w:bCs/>
                <w:sz w:val="22"/>
                <w:szCs w:val="22"/>
              </w:rPr>
              <w:t>Part 6 General IT Operations</w:t>
            </w:r>
          </w:p>
        </w:tc>
        <w:tc>
          <w:tcPr>
            <w:tcW w:w="1188" w:type="dxa"/>
            <w:tcBorders>
              <w:top w:val="single" w:sz="4" w:space="0" w:color="auto"/>
              <w:left w:val="nil"/>
              <w:bottom w:val="single" w:sz="4" w:space="0" w:color="auto"/>
              <w:right w:val="nil"/>
            </w:tcBorders>
            <w:shd w:val="clear" w:color="auto" w:fill="F2F2F2" w:themeFill="background1" w:themeFillShade="F2"/>
          </w:tcPr>
          <w:p w14:paraId="54240203"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left w:val="nil"/>
              <w:bottom w:val="single" w:sz="4" w:space="0" w:color="auto"/>
              <w:right w:val="nil"/>
            </w:tcBorders>
            <w:shd w:val="clear" w:color="auto" w:fill="F2F2F2" w:themeFill="background1" w:themeFillShade="F2"/>
          </w:tcPr>
          <w:p w14:paraId="046E0702"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left w:val="nil"/>
              <w:bottom w:val="single" w:sz="4" w:space="0" w:color="auto"/>
            </w:tcBorders>
            <w:shd w:val="clear" w:color="auto" w:fill="F2F2F2" w:themeFill="background1" w:themeFillShade="F2"/>
          </w:tcPr>
          <w:p w14:paraId="0C0F8A02"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tcBorders>
              <w:top w:val="single" w:sz="4" w:space="0" w:color="auto"/>
              <w:left w:val="nil"/>
              <w:bottom w:val="single" w:sz="4" w:space="0" w:color="auto"/>
            </w:tcBorders>
            <w:shd w:val="clear" w:color="auto" w:fill="F2F2F2" w:themeFill="background1" w:themeFillShade="F2"/>
          </w:tcPr>
          <w:p w14:paraId="4A44E611"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r>
      <w:tr w:rsidR="001747CE" w:rsidRPr="001747CE" w14:paraId="0B29DDDB" w14:textId="503AF6DD" w:rsidTr="001747CE">
        <w:trPr>
          <w:trHeight w:val="828"/>
        </w:trPr>
        <w:tc>
          <w:tcPr>
            <w:tcW w:w="4221" w:type="dxa"/>
            <w:tcBorders>
              <w:top w:val="single" w:sz="4" w:space="0" w:color="auto"/>
              <w:bottom w:val="single" w:sz="4" w:space="0" w:color="auto"/>
            </w:tcBorders>
            <w:vAlign w:val="center"/>
          </w:tcPr>
          <w:p w14:paraId="43339E74" w14:textId="77777777" w:rsidR="001747CE" w:rsidRPr="001747CE" w:rsidRDefault="001747CE" w:rsidP="00605757">
            <w:pPr>
              <w:widowControl/>
              <w:tabs>
                <w:tab w:val="left" w:pos="-710"/>
              </w:tabs>
              <w:spacing w:before="120" w:after="120"/>
              <w:contextualSpacing/>
              <w:rPr>
                <w:rFonts w:ascii="Cambria" w:hAnsi="Cambria"/>
                <w:sz w:val="22"/>
                <w:szCs w:val="22"/>
              </w:rPr>
            </w:pPr>
            <w:r w:rsidRPr="001747CE">
              <w:rPr>
                <w:rFonts w:ascii="Cambria" w:hAnsi="Cambria"/>
                <w:sz w:val="22"/>
                <w:szCs w:val="22"/>
              </w:rPr>
              <w:t>20. Demonstrate knowledge of ticketing systems and documentation procedures.</w:t>
            </w:r>
          </w:p>
        </w:tc>
        <w:tc>
          <w:tcPr>
            <w:tcW w:w="1188" w:type="dxa"/>
            <w:tcBorders>
              <w:top w:val="single" w:sz="4" w:space="0" w:color="auto"/>
              <w:bottom w:val="single" w:sz="4" w:space="0" w:color="auto"/>
            </w:tcBorders>
          </w:tcPr>
          <w:p w14:paraId="2E52905F"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30796A40"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3CEDD5A5"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val="restart"/>
            <w:tcBorders>
              <w:top w:val="single" w:sz="4" w:space="0" w:color="auto"/>
            </w:tcBorders>
            <w:vAlign w:val="center"/>
          </w:tcPr>
          <w:p w14:paraId="011D4A37" w14:textId="11F38136" w:rsidR="001747CE" w:rsidRPr="001747CE" w:rsidRDefault="001747CE" w:rsidP="001747CE">
            <w:pPr>
              <w:widowControl/>
              <w:tabs>
                <w:tab w:val="left" w:pos="-710"/>
              </w:tabs>
              <w:spacing w:before="120" w:after="120"/>
              <w:contextualSpacing/>
              <w:rPr>
                <w:rFonts w:ascii="Cambria" w:hAnsi="Cambria" w:cs="Arial"/>
                <w:b/>
                <w:sz w:val="22"/>
                <w:szCs w:val="22"/>
              </w:rPr>
            </w:pPr>
            <w:r w:rsidRPr="001747CE">
              <w:rPr>
                <w:rFonts w:ascii="Cambria" w:hAnsi="Cambria" w:cs="Arial"/>
                <w:b/>
                <w:sz w:val="22"/>
                <w:szCs w:val="22"/>
              </w:rPr>
              <w:t>Completion of COMPTIA A+ 1101 Coursework</w:t>
            </w:r>
          </w:p>
        </w:tc>
      </w:tr>
      <w:tr w:rsidR="001747CE" w:rsidRPr="001747CE" w14:paraId="20AA78CB" w14:textId="5BB4CFDC" w:rsidTr="00C56CF2">
        <w:trPr>
          <w:trHeight w:val="828"/>
        </w:trPr>
        <w:tc>
          <w:tcPr>
            <w:tcW w:w="4221" w:type="dxa"/>
            <w:tcBorders>
              <w:top w:val="single" w:sz="4" w:space="0" w:color="auto"/>
              <w:bottom w:val="single" w:sz="4" w:space="0" w:color="auto"/>
            </w:tcBorders>
            <w:vAlign w:val="center"/>
          </w:tcPr>
          <w:p w14:paraId="6030D5E6" w14:textId="77777777" w:rsidR="001747CE" w:rsidRPr="001747CE" w:rsidRDefault="001747CE" w:rsidP="00605757">
            <w:pPr>
              <w:widowControl/>
              <w:tabs>
                <w:tab w:val="left" w:pos="-710"/>
              </w:tabs>
              <w:spacing w:before="120" w:after="120"/>
              <w:contextualSpacing/>
              <w:rPr>
                <w:rFonts w:ascii="Cambria" w:hAnsi="Cambria"/>
                <w:sz w:val="22"/>
                <w:szCs w:val="22"/>
              </w:rPr>
            </w:pPr>
            <w:r w:rsidRPr="001747CE">
              <w:rPr>
                <w:rFonts w:ascii="Cambria" w:hAnsi="Cambria"/>
                <w:sz w:val="22"/>
                <w:szCs w:val="22"/>
              </w:rPr>
              <w:t>21. Demonstrate knowledge of disaster recovery concepts and backup procedures.</w:t>
            </w:r>
          </w:p>
        </w:tc>
        <w:tc>
          <w:tcPr>
            <w:tcW w:w="1188" w:type="dxa"/>
            <w:tcBorders>
              <w:top w:val="single" w:sz="4" w:space="0" w:color="auto"/>
              <w:bottom w:val="single" w:sz="4" w:space="0" w:color="auto"/>
            </w:tcBorders>
          </w:tcPr>
          <w:p w14:paraId="4C8AD35D"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04DB6577"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6FD02F10"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tcPr>
          <w:p w14:paraId="42970762"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r>
      <w:tr w:rsidR="001747CE" w:rsidRPr="001747CE" w14:paraId="379224FD" w14:textId="37032573" w:rsidTr="0035431B">
        <w:trPr>
          <w:trHeight w:val="828"/>
        </w:trPr>
        <w:tc>
          <w:tcPr>
            <w:tcW w:w="4221" w:type="dxa"/>
            <w:tcBorders>
              <w:top w:val="single" w:sz="4" w:space="0" w:color="auto"/>
              <w:bottom w:val="single" w:sz="4" w:space="0" w:color="auto"/>
            </w:tcBorders>
            <w:vAlign w:val="center"/>
          </w:tcPr>
          <w:p w14:paraId="46E8C083" w14:textId="77777777" w:rsidR="001747CE" w:rsidRPr="001747CE" w:rsidRDefault="001747CE" w:rsidP="00605757">
            <w:pPr>
              <w:widowControl/>
              <w:tabs>
                <w:tab w:val="left" w:pos="-710"/>
              </w:tabs>
              <w:spacing w:before="120" w:after="120"/>
              <w:contextualSpacing/>
              <w:rPr>
                <w:rFonts w:ascii="Cambria" w:hAnsi="Cambria"/>
                <w:sz w:val="22"/>
                <w:szCs w:val="22"/>
              </w:rPr>
            </w:pPr>
            <w:r w:rsidRPr="001747CE">
              <w:rPr>
                <w:rFonts w:ascii="Cambria" w:hAnsi="Cambria"/>
                <w:sz w:val="22"/>
                <w:szCs w:val="22"/>
              </w:rPr>
              <w:t>22. Demonstrate knowledge of licensing and privacy and policy concepts, including how to address prohibited content.</w:t>
            </w:r>
          </w:p>
        </w:tc>
        <w:tc>
          <w:tcPr>
            <w:tcW w:w="1188" w:type="dxa"/>
            <w:tcBorders>
              <w:top w:val="single" w:sz="4" w:space="0" w:color="auto"/>
              <w:bottom w:val="single" w:sz="4" w:space="0" w:color="auto"/>
            </w:tcBorders>
          </w:tcPr>
          <w:p w14:paraId="6A2E4757"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0C73C813"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50CF30DB"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tcPr>
          <w:p w14:paraId="0EC0875E"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r>
      <w:tr w:rsidR="001747CE" w:rsidRPr="001747CE" w14:paraId="427A1859" w14:textId="0B15EBC8" w:rsidTr="0035431B">
        <w:trPr>
          <w:trHeight w:val="828"/>
        </w:trPr>
        <w:tc>
          <w:tcPr>
            <w:tcW w:w="4221" w:type="dxa"/>
            <w:tcBorders>
              <w:top w:val="single" w:sz="4" w:space="0" w:color="auto"/>
              <w:bottom w:val="single" w:sz="4" w:space="0" w:color="auto"/>
            </w:tcBorders>
            <w:vAlign w:val="center"/>
          </w:tcPr>
          <w:p w14:paraId="7CA1D92B" w14:textId="77777777" w:rsidR="001747CE" w:rsidRPr="001747CE" w:rsidRDefault="001747CE" w:rsidP="00605757">
            <w:pPr>
              <w:widowControl/>
              <w:tabs>
                <w:tab w:val="left" w:pos="-710"/>
              </w:tabs>
              <w:spacing w:before="120" w:after="120"/>
              <w:contextualSpacing/>
              <w:rPr>
                <w:rFonts w:ascii="Cambria" w:hAnsi="Cambria"/>
                <w:sz w:val="22"/>
                <w:szCs w:val="22"/>
              </w:rPr>
            </w:pPr>
            <w:r w:rsidRPr="001747CE">
              <w:rPr>
                <w:rFonts w:ascii="Cambria" w:hAnsi="Cambria"/>
                <w:sz w:val="22"/>
                <w:szCs w:val="22"/>
              </w:rPr>
              <w:t>23. Demonstrate knowledge of scripting languages, basic functions, and logic structures.</w:t>
            </w:r>
          </w:p>
        </w:tc>
        <w:tc>
          <w:tcPr>
            <w:tcW w:w="1188" w:type="dxa"/>
            <w:tcBorders>
              <w:top w:val="single" w:sz="4" w:space="0" w:color="auto"/>
              <w:bottom w:val="single" w:sz="4" w:space="0" w:color="auto"/>
            </w:tcBorders>
          </w:tcPr>
          <w:p w14:paraId="68154FF6"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14A98EA0"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47D14613"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tcBorders>
              <w:bottom w:val="single" w:sz="4" w:space="0" w:color="auto"/>
            </w:tcBorders>
          </w:tcPr>
          <w:p w14:paraId="630307D5"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r>
      <w:tr w:rsidR="001747CE" w:rsidRPr="001747CE" w14:paraId="6ADE8774" w14:textId="06506EB8" w:rsidTr="001747CE">
        <w:trPr>
          <w:trHeight w:val="422"/>
        </w:trPr>
        <w:tc>
          <w:tcPr>
            <w:tcW w:w="4221" w:type="dxa"/>
            <w:tcBorders>
              <w:top w:val="single" w:sz="4" w:space="0" w:color="auto"/>
              <w:bottom w:val="single" w:sz="4" w:space="0" w:color="auto"/>
              <w:right w:val="nil"/>
            </w:tcBorders>
            <w:shd w:val="clear" w:color="auto" w:fill="F2F2F2" w:themeFill="background1" w:themeFillShade="F2"/>
            <w:vAlign w:val="center"/>
          </w:tcPr>
          <w:p w14:paraId="6104F92E" w14:textId="1C0C55A7" w:rsidR="001747CE" w:rsidRPr="001747CE" w:rsidRDefault="001747CE" w:rsidP="00605757">
            <w:pPr>
              <w:widowControl/>
              <w:tabs>
                <w:tab w:val="left" w:pos="-710"/>
              </w:tabs>
              <w:spacing w:before="120" w:after="120"/>
              <w:contextualSpacing/>
              <w:rPr>
                <w:rFonts w:ascii="Cambria" w:hAnsi="Cambria"/>
                <w:sz w:val="22"/>
                <w:szCs w:val="22"/>
              </w:rPr>
            </w:pPr>
            <w:r w:rsidRPr="001747CE">
              <w:rPr>
                <w:rFonts w:ascii="Cambria" w:hAnsi="Cambria"/>
                <w:b/>
                <w:bCs/>
                <w:sz w:val="22"/>
                <w:szCs w:val="22"/>
              </w:rPr>
              <w:t>Part 7 Network Fundamentals</w:t>
            </w:r>
          </w:p>
        </w:tc>
        <w:tc>
          <w:tcPr>
            <w:tcW w:w="1188" w:type="dxa"/>
            <w:tcBorders>
              <w:top w:val="single" w:sz="4" w:space="0" w:color="auto"/>
              <w:left w:val="nil"/>
              <w:bottom w:val="single" w:sz="4" w:space="0" w:color="auto"/>
              <w:right w:val="nil"/>
            </w:tcBorders>
            <w:shd w:val="clear" w:color="auto" w:fill="F2F2F2" w:themeFill="background1" w:themeFillShade="F2"/>
          </w:tcPr>
          <w:p w14:paraId="16D8344D"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left w:val="nil"/>
              <w:bottom w:val="single" w:sz="4" w:space="0" w:color="auto"/>
              <w:right w:val="nil"/>
            </w:tcBorders>
            <w:shd w:val="clear" w:color="auto" w:fill="F2F2F2" w:themeFill="background1" w:themeFillShade="F2"/>
          </w:tcPr>
          <w:p w14:paraId="7F5B3899"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left w:val="nil"/>
              <w:bottom w:val="single" w:sz="4" w:space="0" w:color="auto"/>
            </w:tcBorders>
            <w:shd w:val="clear" w:color="auto" w:fill="F2F2F2" w:themeFill="background1" w:themeFillShade="F2"/>
          </w:tcPr>
          <w:p w14:paraId="6997427C"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tcBorders>
              <w:top w:val="single" w:sz="4" w:space="0" w:color="auto"/>
              <w:left w:val="nil"/>
              <w:bottom w:val="single" w:sz="4" w:space="0" w:color="auto"/>
            </w:tcBorders>
            <w:shd w:val="clear" w:color="auto" w:fill="F2F2F2" w:themeFill="background1" w:themeFillShade="F2"/>
          </w:tcPr>
          <w:p w14:paraId="56B43161"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r>
      <w:tr w:rsidR="001747CE" w:rsidRPr="001747CE" w14:paraId="3A0651C3" w14:textId="59D73A57" w:rsidTr="001747CE">
        <w:trPr>
          <w:trHeight w:val="645"/>
        </w:trPr>
        <w:tc>
          <w:tcPr>
            <w:tcW w:w="4221" w:type="dxa"/>
            <w:tcBorders>
              <w:top w:val="single" w:sz="4" w:space="0" w:color="auto"/>
              <w:bottom w:val="single" w:sz="4" w:space="0" w:color="auto"/>
              <w:right w:val="single" w:sz="4" w:space="0" w:color="auto"/>
            </w:tcBorders>
            <w:shd w:val="clear" w:color="auto" w:fill="FFFFFF" w:themeFill="background1"/>
            <w:vAlign w:val="center"/>
          </w:tcPr>
          <w:p w14:paraId="165F411A" w14:textId="69071217" w:rsidR="001747CE" w:rsidRPr="001747CE" w:rsidRDefault="001747CE" w:rsidP="00605757">
            <w:pPr>
              <w:widowControl/>
              <w:tabs>
                <w:tab w:val="left" w:pos="-710"/>
              </w:tabs>
              <w:spacing w:before="120" w:after="120"/>
              <w:contextualSpacing/>
              <w:rPr>
                <w:rFonts w:ascii="Cambria" w:hAnsi="Cambria"/>
                <w:b/>
                <w:bCs/>
                <w:sz w:val="22"/>
                <w:szCs w:val="22"/>
              </w:rPr>
            </w:pPr>
            <w:r w:rsidRPr="001747CE">
              <w:rPr>
                <w:rFonts w:ascii="Cambria" w:hAnsi="Cambria"/>
                <w:sz w:val="22"/>
                <w:szCs w:val="22"/>
              </w:rPr>
              <w:t>24. Demonstrate knowledge of the OSI model and relevant encapsulation concepts.</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Pr>
          <w:p w14:paraId="5F5144E8"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tcPr>
          <w:p w14:paraId="4BCD568A"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left w:val="single" w:sz="4" w:space="0" w:color="auto"/>
              <w:bottom w:val="single" w:sz="4" w:space="0" w:color="auto"/>
            </w:tcBorders>
            <w:shd w:val="clear" w:color="auto" w:fill="FFFFFF" w:themeFill="background1"/>
          </w:tcPr>
          <w:p w14:paraId="1F7DD94E"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val="restart"/>
            <w:tcBorders>
              <w:top w:val="single" w:sz="4" w:space="0" w:color="auto"/>
              <w:left w:val="single" w:sz="4" w:space="0" w:color="auto"/>
            </w:tcBorders>
            <w:shd w:val="clear" w:color="auto" w:fill="FFFFFF" w:themeFill="background1"/>
            <w:vAlign w:val="center"/>
          </w:tcPr>
          <w:p w14:paraId="30E60F39" w14:textId="1E18A4B4" w:rsidR="001747CE" w:rsidRPr="001747CE" w:rsidRDefault="001747CE" w:rsidP="001747CE">
            <w:pPr>
              <w:widowControl/>
              <w:tabs>
                <w:tab w:val="left" w:pos="-710"/>
              </w:tabs>
              <w:spacing w:before="120" w:after="120"/>
              <w:contextualSpacing/>
              <w:rPr>
                <w:rFonts w:ascii="Cambria" w:hAnsi="Cambria" w:cs="Arial"/>
                <w:b/>
                <w:sz w:val="22"/>
                <w:szCs w:val="22"/>
              </w:rPr>
            </w:pPr>
            <w:r w:rsidRPr="001747CE">
              <w:rPr>
                <w:rFonts w:ascii="Cambria" w:hAnsi="Cambria" w:cs="Arial"/>
                <w:b/>
                <w:sz w:val="22"/>
                <w:szCs w:val="22"/>
              </w:rPr>
              <w:t>Completion of CompTIA Network+ Coursework</w:t>
            </w:r>
          </w:p>
        </w:tc>
      </w:tr>
      <w:tr w:rsidR="001747CE" w:rsidRPr="001747CE" w14:paraId="2BE58459" w14:textId="04E2BB9A" w:rsidTr="00044877">
        <w:trPr>
          <w:trHeight w:val="645"/>
        </w:trPr>
        <w:tc>
          <w:tcPr>
            <w:tcW w:w="4221" w:type="dxa"/>
            <w:tcBorders>
              <w:top w:val="single" w:sz="4" w:space="0" w:color="auto"/>
              <w:bottom w:val="single" w:sz="4" w:space="0" w:color="auto"/>
              <w:right w:val="single" w:sz="4" w:space="0" w:color="auto"/>
            </w:tcBorders>
            <w:shd w:val="clear" w:color="auto" w:fill="FFFFFF" w:themeFill="background1"/>
            <w:vAlign w:val="center"/>
          </w:tcPr>
          <w:p w14:paraId="5E15A5FE" w14:textId="628BB49A" w:rsidR="001747CE" w:rsidRPr="001747CE" w:rsidRDefault="001747CE" w:rsidP="00605757">
            <w:pPr>
              <w:widowControl/>
              <w:tabs>
                <w:tab w:val="left" w:pos="-710"/>
              </w:tabs>
              <w:spacing w:before="120" w:after="120"/>
              <w:contextualSpacing/>
              <w:rPr>
                <w:rFonts w:ascii="Cambria" w:hAnsi="Cambria"/>
                <w:sz w:val="22"/>
                <w:szCs w:val="22"/>
              </w:rPr>
            </w:pPr>
            <w:r w:rsidRPr="001747CE">
              <w:rPr>
                <w:rFonts w:ascii="Cambria" w:hAnsi="Cambria"/>
                <w:sz w:val="22"/>
                <w:szCs w:val="22"/>
              </w:rPr>
              <w:t>25. Demonstrate knowledge of network topologies and network types.</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Pr>
          <w:p w14:paraId="7F8DD890"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tcPr>
          <w:p w14:paraId="7FB9FD9A"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900" w:type="dxa"/>
            <w:tcBorders>
              <w:top w:val="single" w:sz="4" w:space="0" w:color="auto"/>
              <w:left w:val="single" w:sz="4" w:space="0" w:color="auto"/>
              <w:bottom w:val="single" w:sz="4" w:space="0" w:color="auto"/>
            </w:tcBorders>
            <w:shd w:val="clear" w:color="auto" w:fill="FFFFFF" w:themeFill="background1"/>
          </w:tcPr>
          <w:p w14:paraId="1D42EF5D"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c>
          <w:tcPr>
            <w:tcW w:w="2155" w:type="dxa"/>
            <w:vMerge/>
            <w:tcBorders>
              <w:left w:val="single" w:sz="4" w:space="0" w:color="auto"/>
              <w:bottom w:val="single" w:sz="4" w:space="0" w:color="auto"/>
            </w:tcBorders>
            <w:shd w:val="clear" w:color="auto" w:fill="FFFFFF" w:themeFill="background1"/>
          </w:tcPr>
          <w:p w14:paraId="0943B7C6" w14:textId="77777777" w:rsidR="001747CE" w:rsidRPr="001747CE" w:rsidRDefault="001747CE" w:rsidP="00605757">
            <w:pPr>
              <w:widowControl/>
              <w:tabs>
                <w:tab w:val="left" w:pos="-710"/>
              </w:tabs>
              <w:spacing w:before="120" w:after="120"/>
              <w:contextualSpacing/>
              <w:rPr>
                <w:rFonts w:ascii="Cambria" w:hAnsi="Cambria" w:cs="Arial"/>
                <w:b/>
                <w:sz w:val="22"/>
                <w:szCs w:val="22"/>
              </w:rPr>
            </w:pPr>
          </w:p>
        </w:tc>
      </w:tr>
      <w:tr w:rsidR="001747CE" w:rsidRPr="001747CE" w14:paraId="698CDC22" w14:textId="05EDDC95" w:rsidTr="001747CE">
        <w:trPr>
          <w:trHeight w:val="645"/>
        </w:trPr>
        <w:tc>
          <w:tcPr>
            <w:tcW w:w="4221" w:type="dxa"/>
            <w:tcBorders>
              <w:top w:val="single" w:sz="4" w:space="0" w:color="auto"/>
              <w:bottom w:val="single" w:sz="4" w:space="0" w:color="auto"/>
              <w:right w:val="single" w:sz="4" w:space="0" w:color="auto"/>
            </w:tcBorders>
            <w:shd w:val="clear" w:color="auto" w:fill="FFFFFF" w:themeFill="background1"/>
            <w:vAlign w:val="center"/>
          </w:tcPr>
          <w:p w14:paraId="1346C785" w14:textId="2948677A" w:rsidR="001747CE" w:rsidRPr="001747CE" w:rsidRDefault="001747CE"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lastRenderedPageBreak/>
              <w:t xml:space="preserve">26. Demonstrate knowledge of cables, types of connectors, and the purpose for each. </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Pr>
          <w:p w14:paraId="1D6101B3"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tcPr>
          <w:p w14:paraId="2D8AF556"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left w:val="single" w:sz="4" w:space="0" w:color="auto"/>
              <w:bottom w:val="single" w:sz="4" w:space="0" w:color="auto"/>
            </w:tcBorders>
            <w:shd w:val="clear" w:color="auto" w:fill="FFFFFF" w:themeFill="background1"/>
          </w:tcPr>
          <w:p w14:paraId="46F2BEC1"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2155" w:type="dxa"/>
            <w:vMerge w:val="restart"/>
            <w:tcBorders>
              <w:top w:val="single" w:sz="4" w:space="0" w:color="auto"/>
              <w:left w:val="single" w:sz="4" w:space="0" w:color="auto"/>
            </w:tcBorders>
            <w:shd w:val="clear" w:color="auto" w:fill="FFFFFF" w:themeFill="background1"/>
            <w:vAlign w:val="center"/>
          </w:tcPr>
          <w:p w14:paraId="1133F5B5" w14:textId="5BD61359" w:rsidR="001747CE" w:rsidRPr="001747CE" w:rsidRDefault="001747CE" w:rsidP="001747CE">
            <w:pPr>
              <w:widowControl/>
              <w:tabs>
                <w:tab w:val="left" w:pos="-710"/>
              </w:tabs>
              <w:spacing w:before="120" w:after="120"/>
              <w:contextualSpacing/>
              <w:rPr>
                <w:rFonts w:ascii="Cambria" w:hAnsi="Cambria" w:cs="Arial"/>
                <w:b/>
                <w:sz w:val="22"/>
                <w:szCs w:val="22"/>
              </w:rPr>
            </w:pPr>
            <w:r w:rsidRPr="001747CE">
              <w:rPr>
                <w:rFonts w:ascii="Cambria" w:hAnsi="Cambria" w:cs="Arial"/>
                <w:b/>
                <w:sz w:val="22"/>
                <w:szCs w:val="22"/>
              </w:rPr>
              <w:t>Completion of CompTIA Network+ Coursework</w:t>
            </w:r>
          </w:p>
        </w:tc>
      </w:tr>
      <w:tr w:rsidR="001747CE" w:rsidRPr="001747CE" w14:paraId="097A55B3" w14:textId="1165CF5D" w:rsidTr="000C6FD6">
        <w:trPr>
          <w:trHeight w:val="645"/>
        </w:trPr>
        <w:tc>
          <w:tcPr>
            <w:tcW w:w="4221" w:type="dxa"/>
            <w:tcBorders>
              <w:top w:val="single" w:sz="4" w:space="0" w:color="auto"/>
              <w:bottom w:val="single" w:sz="4" w:space="0" w:color="auto"/>
              <w:right w:val="single" w:sz="4" w:space="0" w:color="auto"/>
            </w:tcBorders>
            <w:shd w:val="clear" w:color="auto" w:fill="FFFFFF" w:themeFill="background1"/>
            <w:vAlign w:val="center"/>
          </w:tcPr>
          <w:p w14:paraId="72521830" w14:textId="3FA64E12" w:rsidR="001747CE" w:rsidRPr="001747CE" w:rsidRDefault="001747CE"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27. Demonstrate skills required to configure a subnet and use appropriate IP addressing schemes.</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Pr>
          <w:p w14:paraId="5276E9A4"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tcPr>
          <w:p w14:paraId="36EE0A53"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left w:val="single" w:sz="4" w:space="0" w:color="auto"/>
              <w:bottom w:val="single" w:sz="4" w:space="0" w:color="auto"/>
            </w:tcBorders>
            <w:shd w:val="clear" w:color="auto" w:fill="FFFFFF" w:themeFill="background1"/>
          </w:tcPr>
          <w:p w14:paraId="650EF282"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2155" w:type="dxa"/>
            <w:vMerge/>
            <w:tcBorders>
              <w:left w:val="single" w:sz="4" w:space="0" w:color="auto"/>
            </w:tcBorders>
            <w:shd w:val="clear" w:color="auto" w:fill="FFFFFF" w:themeFill="background1"/>
          </w:tcPr>
          <w:p w14:paraId="09D0D584"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r>
      <w:tr w:rsidR="001747CE" w:rsidRPr="001747CE" w14:paraId="2406F786" w14:textId="2B9BDB4E" w:rsidTr="00643EAE">
        <w:trPr>
          <w:trHeight w:val="645"/>
        </w:trPr>
        <w:tc>
          <w:tcPr>
            <w:tcW w:w="4221" w:type="dxa"/>
            <w:tcBorders>
              <w:top w:val="single" w:sz="4" w:space="0" w:color="auto"/>
              <w:bottom w:val="single" w:sz="4" w:space="0" w:color="auto"/>
              <w:right w:val="single" w:sz="4" w:space="0" w:color="auto"/>
            </w:tcBorders>
            <w:shd w:val="clear" w:color="auto" w:fill="FFFFFF" w:themeFill="background1"/>
            <w:vAlign w:val="center"/>
          </w:tcPr>
          <w:p w14:paraId="705C559D" w14:textId="31F3F51E" w:rsidR="001747CE" w:rsidRPr="001747CE" w:rsidRDefault="001747CE"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28. Demonstrate knowledge of ports, protocols, and services, as well as their purpose.</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Pr>
          <w:p w14:paraId="214D5822"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tcPr>
          <w:p w14:paraId="2F3AD0B7"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left w:val="single" w:sz="4" w:space="0" w:color="auto"/>
              <w:bottom w:val="single" w:sz="4" w:space="0" w:color="auto"/>
            </w:tcBorders>
            <w:shd w:val="clear" w:color="auto" w:fill="FFFFFF" w:themeFill="background1"/>
          </w:tcPr>
          <w:p w14:paraId="7E65D771"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2155" w:type="dxa"/>
            <w:vMerge/>
            <w:tcBorders>
              <w:left w:val="single" w:sz="4" w:space="0" w:color="auto"/>
            </w:tcBorders>
            <w:shd w:val="clear" w:color="auto" w:fill="FFFFFF" w:themeFill="background1"/>
          </w:tcPr>
          <w:p w14:paraId="15391B93"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r>
      <w:tr w:rsidR="001747CE" w:rsidRPr="001747CE" w14:paraId="7973F13E" w14:textId="4AE3A0E1" w:rsidTr="00462316">
        <w:trPr>
          <w:trHeight w:val="645"/>
        </w:trPr>
        <w:tc>
          <w:tcPr>
            <w:tcW w:w="4221" w:type="dxa"/>
            <w:tcBorders>
              <w:top w:val="single" w:sz="4" w:space="0" w:color="auto"/>
              <w:bottom w:val="single" w:sz="4" w:space="0" w:color="auto"/>
              <w:right w:val="single" w:sz="4" w:space="0" w:color="auto"/>
            </w:tcBorders>
            <w:shd w:val="clear" w:color="auto" w:fill="FFFFFF" w:themeFill="background1"/>
            <w:vAlign w:val="center"/>
          </w:tcPr>
          <w:p w14:paraId="54EFC992" w14:textId="1A0D553A" w:rsidR="001747CE" w:rsidRPr="001747CE" w:rsidRDefault="001747CE"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29. Demonstrate knowledge of basic architecture concepts related to corporate and datacenter network environments. </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Pr>
          <w:p w14:paraId="0E14D6E2"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464B5"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left w:val="single" w:sz="4" w:space="0" w:color="auto"/>
              <w:bottom w:val="single" w:sz="4" w:space="0" w:color="auto"/>
            </w:tcBorders>
            <w:shd w:val="clear" w:color="auto" w:fill="FFFFFF" w:themeFill="background1"/>
          </w:tcPr>
          <w:p w14:paraId="02184DF9"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2155" w:type="dxa"/>
            <w:vMerge/>
            <w:tcBorders>
              <w:left w:val="single" w:sz="4" w:space="0" w:color="auto"/>
            </w:tcBorders>
            <w:shd w:val="clear" w:color="auto" w:fill="FFFFFF" w:themeFill="background1"/>
          </w:tcPr>
          <w:p w14:paraId="199FC6B6"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r>
      <w:tr w:rsidR="001747CE" w:rsidRPr="001747CE" w14:paraId="1E7070F1" w14:textId="2196E7F8" w:rsidTr="00462316">
        <w:trPr>
          <w:trHeight w:val="645"/>
        </w:trPr>
        <w:tc>
          <w:tcPr>
            <w:tcW w:w="4221" w:type="dxa"/>
            <w:tcBorders>
              <w:top w:val="single" w:sz="4" w:space="0" w:color="auto"/>
              <w:bottom w:val="single" w:sz="4" w:space="0" w:color="auto"/>
            </w:tcBorders>
            <w:vAlign w:val="center"/>
          </w:tcPr>
          <w:p w14:paraId="5CB4DC33" w14:textId="5E25FE30" w:rsidR="001747CE" w:rsidRPr="001747CE" w:rsidRDefault="001747CE"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30. Demonstrate knowledge of cloud concepts and connectivity alternatives.</w:t>
            </w:r>
          </w:p>
        </w:tc>
        <w:tc>
          <w:tcPr>
            <w:tcW w:w="1188" w:type="dxa"/>
            <w:tcBorders>
              <w:top w:val="single" w:sz="4" w:space="0" w:color="auto"/>
              <w:bottom w:val="single" w:sz="4" w:space="0" w:color="auto"/>
            </w:tcBorders>
          </w:tcPr>
          <w:p w14:paraId="21708027"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73F12C3C"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right w:val="single" w:sz="4" w:space="0" w:color="auto"/>
            </w:tcBorders>
          </w:tcPr>
          <w:p w14:paraId="063AF25C"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2155" w:type="dxa"/>
            <w:vMerge/>
            <w:tcBorders>
              <w:left w:val="single" w:sz="4" w:space="0" w:color="auto"/>
              <w:bottom w:val="single" w:sz="4" w:space="0" w:color="auto"/>
            </w:tcBorders>
          </w:tcPr>
          <w:p w14:paraId="354DE33F"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r>
      <w:tr w:rsidR="001747CE" w:rsidRPr="001747CE" w14:paraId="53CCF8BC" w14:textId="0813ACAD" w:rsidTr="001747CE">
        <w:trPr>
          <w:trHeight w:val="828"/>
        </w:trPr>
        <w:tc>
          <w:tcPr>
            <w:tcW w:w="4221" w:type="dxa"/>
            <w:tcBorders>
              <w:top w:val="single" w:sz="4" w:space="0" w:color="auto"/>
              <w:bottom w:val="single" w:sz="4" w:space="0" w:color="auto"/>
              <w:right w:val="nil"/>
            </w:tcBorders>
            <w:shd w:val="clear" w:color="auto" w:fill="F2F2F2" w:themeFill="background1" w:themeFillShade="F2"/>
            <w:vAlign w:val="center"/>
          </w:tcPr>
          <w:p w14:paraId="626D24D7" w14:textId="015AC2F5" w:rsidR="001747CE" w:rsidRPr="001747CE" w:rsidRDefault="001747CE" w:rsidP="00F40412">
            <w:pPr>
              <w:widowControl/>
              <w:tabs>
                <w:tab w:val="left" w:pos="-710"/>
              </w:tabs>
              <w:spacing w:before="120" w:after="120"/>
              <w:contextualSpacing/>
              <w:rPr>
                <w:rFonts w:ascii="Cambria" w:hAnsi="Cambria"/>
                <w:sz w:val="22"/>
                <w:szCs w:val="22"/>
              </w:rPr>
            </w:pPr>
            <w:r w:rsidRPr="001747CE">
              <w:rPr>
                <w:rFonts w:ascii="Cambria" w:hAnsi="Cambria"/>
                <w:b/>
                <w:bCs/>
                <w:sz w:val="22"/>
                <w:szCs w:val="22"/>
              </w:rPr>
              <w:t>Part 8 Network Implementations</w:t>
            </w:r>
          </w:p>
        </w:tc>
        <w:tc>
          <w:tcPr>
            <w:tcW w:w="1188" w:type="dxa"/>
            <w:tcBorders>
              <w:top w:val="single" w:sz="4" w:space="0" w:color="auto"/>
              <w:left w:val="nil"/>
              <w:bottom w:val="single" w:sz="4" w:space="0" w:color="auto"/>
              <w:right w:val="nil"/>
            </w:tcBorders>
            <w:shd w:val="clear" w:color="auto" w:fill="F2F2F2" w:themeFill="background1" w:themeFillShade="F2"/>
          </w:tcPr>
          <w:p w14:paraId="102B39F4"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left w:val="nil"/>
              <w:bottom w:val="single" w:sz="4" w:space="0" w:color="auto"/>
              <w:right w:val="nil"/>
            </w:tcBorders>
            <w:shd w:val="clear" w:color="auto" w:fill="F2F2F2" w:themeFill="background1" w:themeFillShade="F2"/>
          </w:tcPr>
          <w:p w14:paraId="655B0F85"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left w:val="nil"/>
              <w:bottom w:val="single" w:sz="4" w:space="0" w:color="auto"/>
            </w:tcBorders>
            <w:shd w:val="clear" w:color="auto" w:fill="F2F2F2" w:themeFill="background1" w:themeFillShade="F2"/>
          </w:tcPr>
          <w:p w14:paraId="716F3EE6"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2155" w:type="dxa"/>
            <w:tcBorders>
              <w:top w:val="single" w:sz="4" w:space="0" w:color="auto"/>
              <w:left w:val="nil"/>
              <w:bottom w:val="single" w:sz="4" w:space="0" w:color="auto"/>
            </w:tcBorders>
            <w:shd w:val="clear" w:color="auto" w:fill="F2F2F2" w:themeFill="background1" w:themeFillShade="F2"/>
          </w:tcPr>
          <w:p w14:paraId="75D41294"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r>
      <w:tr w:rsidR="001747CE" w:rsidRPr="001747CE" w14:paraId="5ECB7FEA" w14:textId="63D9BEA2" w:rsidTr="001747CE">
        <w:trPr>
          <w:trHeight w:val="1187"/>
        </w:trPr>
        <w:tc>
          <w:tcPr>
            <w:tcW w:w="4221" w:type="dxa"/>
            <w:tcBorders>
              <w:top w:val="single" w:sz="4" w:space="0" w:color="auto"/>
              <w:bottom w:val="single" w:sz="4" w:space="0" w:color="auto"/>
            </w:tcBorders>
            <w:vAlign w:val="center"/>
          </w:tcPr>
          <w:p w14:paraId="3F175338" w14:textId="4630B59A" w:rsidR="001747CE" w:rsidRPr="001747CE" w:rsidRDefault="001747CE"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31. Demonstrate knowledge of network devices, their features, and placement within a network. </w:t>
            </w:r>
          </w:p>
        </w:tc>
        <w:tc>
          <w:tcPr>
            <w:tcW w:w="1188" w:type="dxa"/>
            <w:tcBorders>
              <w:top w:val="single" w:sz="4" w:space="0" w:color="auto"/>
              <w:bottom w:val="single" w:sz="4" w:space="0" w:color="auto"/>
            </w:tcBorders>
          </w:tcPr>
          <w:p w14:paraId="7CE06C13"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489F01D9"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1716BFDF"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2155" w:type="dxa"/>
            <w:vMerge w:val="restart"/>
            <w:tcBorders>
              <w:top w:val="single" w:sz="4" w:space="0" w:color="auto"/>
            </w:tcBorders>
            <w:vAlign w:val="center"/>
          </w:tcPr>
          <w:p w14:paraId="33734B42" w14:textId="7F3D37AB" w:rsidR="001747CE" w:rsidRPr="001747CE" w:rsidRDefault="001747CE" w:rsidP="001747CE">
            <w:pPr>
              <w:widowControl/>
              <w:tabs>
                <w:tab w:val="left" w:pos="-710"/>
              </w:tabs>
              <w:spacing w:before="120" w:after="120"/>
              <w:contextualSpacing/>
              <w:rPr>
                <w:rFonts w:ascii="Cambria" w:hAnsi="Cambria" w:cs="Arial"/>
                <w:b/>
                <w:sz w:val="22"/>
                <w:szCs w:val="22"/>
              </w:rPr>
            </w:pPr>
            <w:r w:rsidRPr="001747CE">
              <w:rPr>
                <w:rFonts w:ascii="Cambria" w:hAnsi="Cambria" w:cs="Arial"/>
                <w:b/>
                <w:sz w:val="22"/>
                <w:szCs w:val="22"/>
              </w:rPr>
              <w:t>Completion of CompTIA Network+ Coursework</w:t>
            </w:r>
          </w:p>
        </w:tc>
      </w:tr>
      <w:tr w:rsidR="001747CE" w:rsidRPr="001747CE" w14:paraId="43EE6C8A" w14:textId="691AE6DC" w:rsidTr="005A5D73">
        <w:trPr>
          <w:trHeight w:val="980"/>
        </w:trPr>
        <w:tc>
          <w:tcPr>
            <w:tcW w:w="4221" w:type="dxa"/>
            <w:tcBorders>
              <w:top w:val="single" w:sz="4" w:space="0" w:color="auto"/>
              <w:bottom w:val="single" w:sz="4" w:space="0" w:color="auto"/>
            </w:tcBorders>
            <w:vAlign w:val="center"/>
          </w:tcPr>
          <w:p w14:paraId="2EBDCC4A" w14:textId="79B915BC" w:rsidR="001747CE" w:rsidRPr="001747CE" w:rsidRDefault="001747CE"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32. Demonstrate knowledge of routing technologies and concepts for bandwidth management. </w:t>
            </w:r>
          </w:p>
        </w:tc>
        <w:tc>
          <w:tcPr>
            <w:tcW w:w="1188" w:type="dxa"/>
            <w:tcBorders>
              <w:top w:val="single" w:sz="4" w:space="0" w:color="auto"/>
              <w:bottom w:val="single" w:sz="4" w:space="0" w:color="auto"/>
            </w:tcBorders>
          </w:tcPr>
          <w:p w14:paraId="4253102B"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07A020EF"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251C261A"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2155" w:type="dxa"/>
            <w:vMerge/>
          </w:tcPr>
          <w:p w14:paraId="4817757D"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r>
      <w:tr w:rsidR="001747CE" w:rsidRPr="001747CE" w14:paraId="112B9D92" w14:textId="47032802" w:rsidTr="00D83D04">
        <w:trPr>
          <w:trHeight w:val="828"/>
        </w:trPr>
        <w:tc>
          <w:tcPr>
            <w:tcW w:w="4221" w:type="dxa"/>
            <w:tcBorders>
              <w:top w:val="single" w:sz="4" w:space="0" w:color="auto"/>
              <w:bottom w:val="single" w:sz="4" w:space="0" w:color="auto"/>
            </w:tcBorders>
            <w:vAlign w:val="center"/>
          </w:tcPr>
          <w:p w14:paraId="6B042778" w14:textId="42143D10" w:rsidR="001747CE" w:rsidRPr="001747CE" w:rsidRDefault="001747CE"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33. Demonstrate skills required to configure and deploy Ethernet switching solutions, including VLANs. </w:t>
            </w:r>
          </w:p>
        </w:tc>
        <w:tc>
          <w:tcPr>
            <w:tcW w:w="1188" w:type="dxa"/>
            <w:tcBorders>
              <w:top w:val="single" w:sz="4" w:space="0" w:color="auto"/>
              <w:bottom w:val="single" w:sz="4" w:space="0" w:color="auto"/>
            </w:tcBorders>
          </w:tcPr>
          <w:p w14:paraId="196B20E1"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3DD91C00"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4D13F1AF"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2155" w:type="dxa"/>
            <w:vMerge/>
          </w:tcPr>
          <w:p w14:paraId="5F22A845"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r>
      <w:tr w:rsidR="001747CE" w:rsidRPr="001747CE" w14:paraId="0E993BA6" w14:textId="4F9E4D36" w:rsidTr="00D83D04">
        <w:trPr>
          <w:trHeight w:val="828"/>
        </w:trPr>
        <w:tc>
          <w:tcPr>
            <w:tcW w:w="4221" w:type="dxa"/>
            <w:tcBorders>
              <w:top w:val="single" w:sz="4" w:space="0" w:color="auto"/>
              <w:bottom w:val="single" w:sz="4" w:space="0" w:color="auto"/>
            </w:tcBorders>
            <w:vAlign w:val="center"/>
          </w:tcPr>
          <w:p w14:paraId="16E0A91C" w14:textId="4838F732" w:rsidR="001747CE" w:rsidRPr="001747CE" w:rsidRDefault="001747CE"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34. Demonstrate skills required to deploy wireless standards configurations and technologies.</w:t>
            </w:r>
          </w:p>
        </w:tc>
        <w:tc>
          <w:tcPr>
            <w:tcW w:w="1188" w:type="dxa"/>
            <w:tcBorders>
              <w:top w:val="single" w:sz="4" w:space="0" w:color="auto"/>
              <w:bottom w:val="single" w:sz="4" w:space="0" w:color="auto"/>
            </w:tcBorders>
          </w:tcPr>
          <w:p w14:paraId="43C46060"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5FB22E78"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51ADAB80"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2155" w:type="dxa"/>
            <w:vMerge/>
            <w:tcBorders>
              <w:bottom w:val="single" w:sz="4" w:space="0" w:color="auto"/>
            </w:tcBorders>
          </w:tcPr>
          <w:p w14:paraId="0704EAE9"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r>
      <w:tr w:rsidR="001747CE" w:rsidRPr="001747CE" w14:paraId="51404A9E" w14:textId="62B49B66" w:rsidTr="001747CE">
        <w:trPr>
          <w:trHeight w:val="828"/>
        </w:trPr>
        <w:tc>
          <w:tcPr>
            <w:tcW w:w="4221" w:type="dxa"/>
            <w:tcBorders>
              <w:top w:val="single" w:sz="4" w:space="0" w:color="auto"/>
              <w:bottom w:val="single" w:sz="4" w:space="0" w:color="auto"/>
              <w:right w:val="nil"/>
            </w:tcBorders>
            <w:shd w:val="clear" w:color="auto" w:fill="F2F2F2" w:themeFill="background1" w:themeFillShade="F2"/>
            <w:vAlign w:val="center"/>
          </w:tcPr>
          <w:p w14:paraId="1D91EFB2" w14:textId="097BA225" w:rsidR="001747CE" w:rsidRPr="001747CE" w:rsidRDefault="001747CE" w:rsidP="00F40412">
            <w:pPr>
              <w:widowControl/>
              <w:tabs>
                <w:tab w:val="left" w:pos="-710"/>
              </w:tabs>
              <w:spacing w:before="120" w:after="120"/>
              <w:contextualSpacing/>
              <w:rPr>
                <w:rFonts w:ascii="Cambria" w:hAnsi="Cambria"/>
                <w:sz w:val="22"/>
                <w:szCs w:val="22"/>
              </w:rPr>
            </w:pPr>
            <w:r w:rsidRPr="001747CE">
              <w:rPr>
                <w:rFonts w:ascii="Cambria" w:hAnsi="Cambria"/>
                <w:b/>
                <w:bCs/>
                <w:sz w:val="22"/>
                <w:szCs w:val="22"/>
              </w:rPr>
              <w:t>Part 9 Network Operations</w:t>
            </w:r>
          </w:p>
        </w:tc>
        <w:tc>
          <w:tcPr>
            <w:tcW w:w="1188" w:type="dxa"/>
            <w:tcBorders>
              <w:top w:val="single" w:sz="4" w:space="0" w:color="auto"/>
              <w:left w:val="nil"/>
              <w:bottom w:val="single" w:sz="4" w:space="0" w:color="auto"/>
              <w:right w:val="nil"/>
            </w:tcBorders>
            <w:shd w:val="clear" w:color="auto" w:fill="F2F2F2" w:themeFill="background1" w:themeFillShade="F2"/>
          </w:tcPr>
          <w:p w14:paraId="02A53637"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left w:val="nil"/>
              <w:bottom w:val="single" w:sz="4" w:space="0" w:color="auto"/>
              <w:right w:val="nil"/>
            </w:tcBorders>
            <w:shd w:val="clear" w:color="auto" w:fill="F2F2F2" w:themeFill="background1" w:themeFillShade="F2"/>
          </w:tcPr>
          <w:p w14:paraId="171D9873"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left w:val="nil"/>
              <w:bottom w:val="single" w:sz="4" w:space="0" w:color="auto"/>
            </w:tcBorders>
            <w:shd w:val="clear" w:color="auto" w:fill="F2F2F2" w:themeFill="background1" w:themeFillShade="F2"/>
          </w:tcPr>
          <w:p w14:paraId="656E3DA8"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2155" w:type="dxa"/>
            <w:tcBorders>
              <w:top w:val="single" w:sz="4" w:space="0" w:color="auto"/>
              <w:left w:val="nil"/>
              <w:bottom w:val="single" w:sz="4" w:space="0" w:color="auto"/>
            </w:tcBorders>
            <w:shd w:val="clear" w:color="auto" w:fill="F2F2F2" w:themeFill="background1" w:themeFillShade="F2"/>
          </w:tcPr>
          <w:p w14:paraId="45BA7F15"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r>
      <w:tr w:rsidR="001747CE" w:rsidRPr="001747CE" w14:paraId="153E2228" w14:textId="1EAA191B" w:rsidTr="001747CE">
        <w:trPr>
          <w:trHeight w:val="962"/>
        </w:trPr>
        <w:tc>
          <w:tcPr>
            <w:tcW w:w="4221" w:type="dxa"/>
            <w:tcBorders>
              <w:top w:val="single" w:sz="4" w:space="0" w:color="auto"/>
              <w:bottom w:val="single" w:sz="4" w:space="0" w:color="auto"/>
            </w:tcBorders>
            <w:vAlign w:val="center"/>
          </w:tcPr>
          <w:p w14:paraId="581D580D" w14:textId="0223C1B1" w:rsidR="001747CE" w:rsidRPr="001747CE" w:rsidRDefault="001747CE"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35. Demonstrate skills required to leverage statistics and sensors in support of network availability.</w:t>
            </w:r>
          </w:p>
        </w:tc>
        <w:tc>
          <w:tcPr>
            <w:tcW w:w="1188" w:type="dxa"/>
            <w:tcBorders>
              <w:top w:val="single" w:sz="4" w:space="0" w:color="auto"/>
              <w:bottom w:val="single" w:sz="4" w:space="0" w:color="auto"/>
            </w:tcBorders>
          </w:tcPr>
          <w:p w14:paraId="78C7DC29"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26561140"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4EE07D92"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2155" w:type="dxa"/>
            <w:vMerge w:val="restart"/>
            <w:tcBorders>
              <w:top w:val="single" w:sz="4" w:space="0" w:color="auto"/>
            </w:tcBorders>
            <w:vAlign w:val="center"/>
          </w:tcPr>
          <w:p w14:paraId="7E91D76E" w14:textId="0EF95F85" w:rsidR="001747CE" w:rsidRPr="001747CE" w:rsidRDefault="001747CE" w:rsidP="001747CE">
            <w:pPr>
              <w:widowControl/>
              <w:tabs>
                <w:tab w:val="left" w:pos="-710"/>
              </w:tabs>
              <w:spacing w:before="120" w:after="120"/>
              <w:contextualSpacing/>
              <w:rPr>
                <w:rFonts w:ascii="Cambria" w:hAnsi="Cambria" w:cs="Arial"/>
                <w:b/>
                <w:sz w:val="22"/>
                <w:szCs w:val="22"/>
              </w:rPr>
            </w:pPr>
            <w:r w:rsidRPr="001747CE">
              <w:rPr>
                <w:rFonts w:ascii="Cambria" w:hAnsi="Cambria" w:cs="Arial"/>
                <w:b/>
                <w:sz w:val="22"/>
                <w:szCs w:val="22"/>
              </w:rPr>
              <w:t>Completion of CompTIA Network+ Coursework</w:t>
            </w:r>
          </w:p>
        </w:tc>
      </w:tr>
      <w:tr w:rsidR="001747CE" w:rsidRPr="001747CE" w14:paraId="466F129B" w14:textId="3C0280C3" w:rsidTr="00504752">
        <w:trPr>
          <w:trHeight w:val="828"/>
        </w:trPr>
        <w:tc>
          <w:tcPr>
            <w:tcW w:w="4221" w:type="dxa"/>
            <w:tcBorders>
              <w:top w:val="single" w:sz="4" w:space="0" w:color="auto"/>
              <w:bottom w:val="single" w:sz="4" w:space="0" w:color="auto"/>
            </w:tcBorders>
            <w:vAlign w:val="center"/>
          </w:tcPr>
          <w:p w14:paraId="2CFA6575" w14:textId="737BF166" w:rsidR="001747CE" w:rsidRPr="001747CE" w:rsidRDefault="001747CE"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36. Demonstrate knowledge of organizational documents and policies. </w:t>
            </w:r>
          </w:p>
        </w:tc>
        <w:tc>
          <w:tcPr>
            <w:tcW w:w="1188" w:type="dxa"/>
            <w:tcBorders>
              <w:top w:val="single" w:sz="4" w:space="0" w:color="auto"/>
              <w:bottom w:val="single" w:sz="4" w:space="0" w:color="auto"/>
            </w:tcBorders>
          </w:tcPr>
          <w:p w14:paraId="1D1315AB"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003304A3"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40458794"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2155" w:type="dxa"/>
            <w:vMerge/>
          </w:tcPr>
          <w:p w14:paraId="47127E99"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r>
      <w:tr w:rsidR="001747CE" w:rsidRPr="001747CE" w14:paraId="15946BF3" w14:textId="2B8F918B" w:rsidTr="00504752">
        <w:trPr>
          <w:trHeight w:val="828"/>
        </w:trPr>
        <w:tc>
          <w:tcPr>
            <w:tcW w:w="4221" w:type="dxa"/>
            <w:tcBorders>
              <w:top w:val="single" w:sz="4" w:space="0" w:color="auto"/>
              <w:bottom w:val="single" w:sz="4" w:space="0" w:color="auto"/>
            </w:tcBorders>
            <w:vAlign w:val="center"/>
          </w:tcPr>
          <w:p w14:paraId="1CD5895A" w14:textId="3515493D" w:rsidR="001747CE" w:rsidRPr="001747CE" w:rsidRDefault="001747CE"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37. Demonstrate knowledge of high availability and disaster recovery concepts.</w:t>
            </w:r>
          </w:p>
        </w:tc>
        <w:tc>
          <w:tcPr>
            <w:tcW w:w="1188" w:type="dxa"/>
            <w:tcBorders>
              <w:top w:val="single" w:sz="4" w:space="0" w:color="auto"/>
              <w:bottom w:val="single" w:sz="4" w:space="0" w:color="auto"/>
            </w:tcBorders>
          </w:tcPr>
          <w:p w14:paraId="4702F792"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57E06684"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56C9C4EC"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2155" w:type="dxa"/>
            <w:vMerge/>
            <w:tcBorders>
              <w:bottom w:val="single" w:sz="4" w:space="0" w:color="auto"/>
            </w:tcBorders>
          </w:tcPr>
          <w:p w14:paraId="3DCF52CB"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r>
      <w:tr w:rsidR="001747CE" w:rsidRPr="001747CE" w14:paraId="309419A6" w14:textId="55A812A8" w:rsidTr="001747CE">
        <w:trPr>
          <w:trHeight w:val="828"/>
        </w:trPr>
        <w:tc>
          <w:tcPr>
            <w:tcW w:w="4221" w:type="dxa"/>
            <w:tcBorders>
              <w:top w:val="single" w:sz="4" w:space="0" w:color="auto"/>
              <w:bottom w:val="single" w:sz="4" w:space="0" w:color="auto"/>
              <w:right w:val="nil"/>
            </w:tcBorders>
            <w:shd w:val="clear" w:color="auto" w:fill="F2F2F2" w:themeFill="background1" w:themeFillShade="F2"/>
            <w:vAlign w:val="center"/>
          </w:tcPr>
          <w:p w14:paraId="09C15035" w14:textId="1E6FC6B6" w:rsidR="001747CE" w:rsidRPr="001747CE" w:rsidRDefault="001747CE" w:rsidP="00F40412">
            <w:pPr>
              <w:widowControl/>
              <w:tabs>
                <w:tab w:val="left" w:pos="-710"/>
              </w:tabs>
              <w:spacing w:before="120" w:after="120"/>
              <w:contextualSpacing/>
              <w:rPr>
                <w:rFonts w:ascii="Cambria" w:hAnsi="Cambria"/>
                <w:sz w:val="22"/>
                <w:szCs w:val="22"/>
              </w:rPr>
            </w:pPr>
            <w:r w:rsidRPr="001747CE">
              <w:rPr>
                <w:rFonts w:ascii="Cambria" w:hAnsi="Cambria"/>
                <w:b/>
                <w:bCs/>
                <w:sz w:val="22"/>
                <w:szCs w:val="22"/>
              </w:rPr>
              <w:t>Part 10 Network Security</w:t>
            </w:r>
          </w:p>
        </w:tc>
        <w:tc>
          <w:tcPr>
            <w:tcW w:w="1188" w:type="dxa"/>
            <w:tcBorders>
              <w:top w:val="single" w:sz="4" w:space="0" w:color="auto"/>
              <w:left w:val="nil"/>
              <w:bottom w:val="single" w:sz="4" w:space="0" w:color="auto"/>
              <w:right w:val="nil"/>
            </w:tcBorders>
            <w:shd w:val="clear" w:color="auto" w:fill="F2F2F2" w:themeFill="background1" w:themeFillShade="F2"/>
          </w:tcPr>
          <w:p w14:paraId="582EBA0C"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left w:val="nil"/>
              <w:bottom w:val="single" w:sz="4" w:space="0" w:color="auto"/>
              <w:right w:val="nil"/>
            </w:tcBorders>
            <w:shd w:val="clear" w:color="auto" w:fill="F2F2F2" w:themeFill="background1" w:themeFillShade="F2"/>
          </w:tcPr>
          <w:p w14:paraId="13A4526D"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left w:val="nil"/>
              <w:bottom w:val="single" w:sz="4" w:space="0" w:color="auto"/>
            </w:tcBorders>
            <w:shd w:val="clear" w:color="auto" w:fill="F2F2F2" w:themeFill="background1" w:themeFillShade="F2"/>
          </w:tcPr>
          <w:p w14:paraId="21FAE0F0"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2155" w:type="dxa"/>
            <w:tcBorders>
              <w:top w:val="single" w:sz="4" w:space="0" w:color="auto"/>
              <w:left w:val="nil"/>
              <w:bottom w:val="single" w:sz="4" w:space="0" w:color="auto"/>
            </w:tcBorders>
            <w:shd w:val="clear" w:color="auto" w:fill="F2F2F2" w:themeFill="background1" w:themeFillShade="F2"/>
          </w:tcPr>
          <w:p w14:paraId="2BE099DD"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r>
      <w:tr w:rsidR="001747CE" w:rsidRPr="001747CE" w14:paraId="1F4238C5" w14:textId="627B7D2A" w:rsidTr="001747CE">
        <w:trPr>
          <w:trHeight w:val="828"/>
        </w:trPr>
        <w:tc>
          <w:tcPr>
            <w:tcW w:w="4221" w:type="dxa"/>
            <w:tcBorders>
              <w:top w:val="single" w:sz="4" w:space="0" w:color="auto"/>
              <w:bottom w:val="single" w:sz="4" w:space="0" w:color="auto"/>
            </w:tcBorders>
            <w:vAlign w:val="center"/>
          </w:tcPr>
          <w:p w14:paraId="07AEF1AE" w14:textId="265C2971" w:rsidR="001747CE" w:rsidRPr="001747CE" w:rsidRDefault="001747CE"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lastRenderedPageBreak/>
              <w:t xml:space="preserve">38. Demonstrate knowledge of network security concepts. </w:t>
            </w:r>
          </w:p>
        </w:tc>
        <w:tc>
          <w:tcPr>
            <w:tcW w:w="1188" w:type="dxa"/>
            <w:tcBorders>
              <w:top w:val="single" w:sz="4" w:space="0" w:color="auto"/>
              <w:bottom w:val="single" w:sz="4" w:space="0" w:color="auto"/>
            </w:tcBorders>
          </w:tcPr>
          <w:p w14:paraId="5D7A51BD"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389E9BF9"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37D270E8"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2155" w:type="dxa"/>
            <w:vMerge w:val="restart"/>
            <w:tcBorders>
              <w:top w:val="single" w:sz="4" w:space="0" w:color="auto"/>
            </w:tcBorders>
            <w:vAlign w:val="center"/>
          </w:tcPr>
          <w:p w14:paraId="367D91D8" w14:textId="248F46C9" w:rsidR="001747CE" w:rsidRPr="001747CE" w:rsidRDefault="001747CE" w:rsidP="001747CE">
            <w:pPr>
              <w:widowControl/>
              <w:tabs>
                <w:tab w:val="left" w:pos="-710"/>
              </w:tabs>
              <w:spacing w:before="120" w:after="120"/>
              <w:contextualSpacing/>
              <w:rPr>
                <w:rFonts w:ascii="Cambria" w:hAnsi="Cambria" w:cs="Arial"/>
                <w:b/>
                <w:sz w:val="22"/>
                <w:szCs w:val="22"/>
              </w:rPr>
            </w:pPr>
            <w:r w:rsidRPr="001747CE">
              <w:rPr>
                <w:rFonts w:ascii="Cambria" w:hAnsi="Cambria" w:cs="Arial"/>
                <w:b/>
                <w:sz w:val="22"/>
                <w:szCs w:val="22"/>
              </w:rPr>
              <w:t>Completion of CompTIA Network+ Coursework</w:t>
            </w:r>
          </w:p>
        </w:tc>
      </w:tr>
      <w:tr w:rsidR="001747CE" w:rsidRPr="001747CE" w14:paraId="0CCA5899" w14:textId="0A50E04B" w:rsidTr="001B11DE">
        <w:trPr>
          <w:trHeight w:val="828"/>
        </w:trPr>
        <w:tc>
          <w:tcPr>
            <w:tcW w:w="4221" w:type="dxa"/>
            <w:tcBorders>
              <w:top w:val="single" w:sz="4" w:space="0" w:color="auto"/>
              <w:bottom w:val="single" w:sz="4" w:space="0" w:color="auto"/>
            </w:tcBorders>
            <w:vAlign w:val="center"/>
          </w:tcPr>
          <w:p w14:paraId="5D596F50" w14:textId="2ED57B4D" w:rsidR="001747CE" w:rsidRPr="001747CE" w:rsidRDefault="001747CE"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39. Demonstrate knowledge of types of network attacks. </w:t>
            </w:r>
          </w:p>
        </w:tc>
        <w:tc>
          <w:tcPr>
            <w:tcW w:w="1188" w:type="dxa"/>
            <w:tcBorders>
              <w:top w:val="single" w:sz="4" w:space="0" w:color="auto"/>
              <w:bottom w:val="single" w:sz="4" w:space="0" w:color="auto"/>
            </w:tcBorders>
          </w:tcPr>
          <w:p w14:paraId="4B103703"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481B5DF5"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5CF0611C"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2155" w:type="dxa"/>
            <w:vMerge/>
          </w:tcPr>
          <w:p w14:paraId="5BB94209"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r>
      <w:tr w:rsidR="001747CE" w:rsidRPr="001747CE" w14:paraId="297B4FEB" w14:textId="6D273439" w:rsidTr="00205ECD">
        <w:trPr>
          <w:trHeight w:val="828"/>
        </w:trPr>
        <w:tc>
          <w:tcPr>
            <w:tcW w:w="4221" w:type="dxa"/>
            <w:tcBorders>
              <w:top w:val="single" w:sz="4" w:space="0" w:color="auto"/>
              <w:bottom w:val="single" w:sz="4" w:space="0" w:color="auto"/>
            </w:tcBorders>
            <w:vAlign w:val="center"/>
          </w:tcPr>
          <w:p w14:paraId="78601D52" w14:textId="522E98B0" w:rsidR="001747CE" w:rsidRPr="001747CE" w:rsidRDefault="001747CE"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40. Demonstrate skills required to implement network hardening techniques. </w:t>
            </w:r>
          </w:p>
        </w:tc>
        <w:tc>
          <w:tcPr>
            <w:tcW w:w="1188" w:type="dxa"/>
            <w:tcBorders>
              <w:top w:val="single" w:sz="4" w:space="0" w:color="auto"/>
              <w:bottom w:val="single" w:sz="4" w:space="0" w:color="auto"/>
            </w:tcBorders>
          </w:tcPr>
          <w:p w14:paraId="1A51B9AB"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4C4C97BB"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3165CD22"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2155" w:type="dxa"/>
            <w:vMerge/>
          </w:tcPr>
          <w:p w14:paraId="140B7090"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r>
      <w:tr w:rsidR="001747CE" w:rsidRPr="001747CE" w14:paraId="10049ED8" w14:textId="15E9EF8D" w:rsidTr="00205ECD">
        <w:trPr>
          <w:trHeight w:val="908"/>
        </w:trPr>
        <w:tc>
          <w:tcPr>
            <w:tcW w:w="4221" w:type="dxa"/>
            <w:tcBorders>
              <w:top w:val="single" w:sz="4" w:space="0" w:color="auto"/>
              <w:bottom w:val="single" w:sz="4" w:space="0" w:color="auto"/>
            </w:tcBorders>
            <w:vAlign w:val="center"/>
          </w:tcPr>
          <w:p w14:paraId="146697FC" w14:textId="6CE442F5" w:rsidR="001747CE" w:rsidRPr="001747CE" w:rsidRDefault="001747CE"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41. Demonstrate knowledge of remote access techniques and related security risks. </w:t>
            </w:r>
          </w:p>
        </w:tc>
        <w:tc>
          <w:tcPr>
            <w:tcW w:w="1188" w:type="dxa"/>
            <w:tcBorders>
              <w:top w:val="single" w:sz="4" w:space="0" w:color="auto"/>
              <w:bottom w:val="single" w:sz="4" w:space="0" w:color="auto"/>
            </w:tcBorders>
          </w:tcPr>
          <w:p w14:paraId="3EE15565"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6595DC08"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4126FEAA"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2155" w:type="dxa"/>
            <w:vMerge/>
            <w:tcBorders>
              <w:bottom w:val="single" w:sz="4" w:space="0" w:color="auto"/>
            </w:tcBorders>
          </w:tcPr>
          <w:p w14:paraId="4A97A048"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r>
      <w:tr w:rsidR="001747CE" w:rsidRPr="001747CE" w14:paraId="66FD15A9" w14:textId="35ECBC81" w:rsidTr="001747CE">
        <w:trPr>
          <w:trHeight w:val="828"/>
        </w:trPr>
        <w:tc>
          <w:tcPr>
            <w:tcW w:w="4221" w:type="dxa"/>
            <w:tcBorders>
              <w:top w:val="single" w:sz="4" w:space="0" w:color="auto"/>
              <w:bottom w:val="single" w:sz="4" w:space="0" w:color="auto"/>
              <w:right w:val="nil"/>
            </w:tcBorders>
            <w:shd w:val="clear" w:color="auto" w:fill="F2F2F2" w:themeFill="background1" w:themeFillShade="F2"/>
            <w:vAlign w:val="center"/>
          </w:tcPr>
          <w:p w14:paraId="1D5ECF1A" w14:textId="3A42A912" w:rsidR="001747CE" w:rsidRPr="001747CE" w:rsidRDefault="001747CE" w:rsidP="00F40412">
            <w:pPr>
              <w:widowControl/>
              <w:tabs>
                <w:tab w:val="left" w:pos="-710"/>
              </w:tabs>
              <w:spacing w:before="120" w:after="120"/>
              <w:contextualSpacing/>
              <w:rPr>
                <w:rFonts w:ascii="Cambria" w:hAnsi="Cambria"/>
                <w:sz w:val="22"/>
                <w:szCs w:val="22"/>
              </w:rPr>
            </w:pPr>
            <w:r w:rsidRPr="001747CE">
              <w:rPr>
                <w:rFonts w:ascii="Cambria" w:hAnsi="Cambria"/>
                <w:b/>
                <w:bCs/>
                <w:sz w:val="22"/>
                <w:szCs w:val="22"/>
              </w:rPr>
              <w:t>Part 11 Network Troubleshooting</w:t>
            </w:r>
          </w:p>
        </w:tc>
        <w:tc>
          <w:tcPr>
            <w:tcW w:w="1188" w:type="dxa"/>
            <w:tcBorders>
              <w:top w:val="single" w:sz="4" w:space="0" w:color="auto"/>
              <w:left w:val="nil"/>
              <w:bottom w:val="single" w:sz="4" w:space="0" w:color="auto"/>
              <w:right w:val="nil"/>
            </w:tcBorders>
            <w:shd w:val="clear" w:color="auto" w:fill="F2F2F2" w:themeFill="background1" w:themeFillShade="F2"/>
          </w:tcPr>
          <w:p w14:paraId="593BE2FF"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left w:val="nil"/>
              <w:bottom w:val="single" w:sz="4" w:space="0" w:color="auto"/>
              <w:right w:val="nil"/>
            </w:tcBorders>
            <w:shd w:val="clear" w:color="auto" w:fill="F2F2F2" w:themeFill="background1" w:themeFillShade="F2"/>
          </w:tcPr>
          <w:p w14:paraId="69804692"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left w:val="nil"/>
              <w:bottom w:val="single" w:sz="4" w:space="0" w:color="auto"/>
            </w:tcBorders>
            <w:shd w:val="clear" w:color="auto" w:fill="F2F2F2" w:themeFill="background1" w:themeFillShade="F2"/>
          </w:tcPr>
          <w:p w14:paraId="79204B7E"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2155" w:type="dxa"/>
            <w:tcBorders>
              <w:top w:val="single" w:sz="4" w:space="0" w:color="auto"/>
              <w:left w:val="nil"/>
              <w:bottom w:val="single" w:sz="4" w:space="0" w:color="auto"/>
            </w:tcBorders>
            <w:shd w:val="clear" w:color="auto" w:fill="F2F2F2" w:themeFill="background1" w:themeFillShade="F2"/>
          </w:tcPr>
          <w:p w14:paraId="56086C3D"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r>
      <w:tr w:rsidR="00E12FD4" w:rsidRPr="001747CE" w14:paraId="683BAAB7" w14:textId="1C2D5606" w:rsidTr="00E12FD4">
        <w:trPr>
          <w:trHeight w:val="828"/>
        </w:trPr>
        <w:tc>
          <w:tcPr>
            <w:tcW w:w="4221" w:type="dxa"/>
            <w:tcBorders>
              <w:top w:val="single" w:sz="4" w:space="0" w:color="auto"/>
              <w:bottom w:val="single" w:sz="4" w:space="0" w:color="auto"/>
            </w:tcBorders>
            <w:vAlign w:val="center"/>
          </w:tcPr>
          <w:p w14:paraId="76948300" w14:textId="2CE75CB3" w:rsidR="00E12FD4" w:rsidRPr="001747CE" w:rsidRDefault="00E12FD4"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42. Demonstrate skills and best practices required to troubleshoot networking issues.</w:t>
            </w:r>
          </w:p>
        </w:tc>
        <w:tc>
          <w:tcPr>
            <w:tcW w:w="1188" w:type="dxa"/>
            <w:tcBorders>
              <w:top w:val="single" w:sz="4" w:space="0" w:color="auto"/>
              <w:bottom w:val="single" w:sz="4" w:space="0" w:color="auto"/>
            </w:tcBorders>
          </w:tcPr>
          <w:p w14:paraId="3A729FD2"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5A6A08D7"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30E1F9DF"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2155" w:type="dxa"/>
            <w:vMerge w:val="restart"/>
            <w:tcBorders>
              <w:top w:val="single" w:sz="4" w:space="0" w:color="auto"/>
            </w:tcBorders>
            <w:vAlign w:val="center"/>
          </w:tcPr>
          <w:p w14:paraId="1249F34F" w14:textId="5A051534" w:rsidR="00E12FD4" w:rsidRPr="001747CE" w:rsidRDefault="00E12FD4" w:rsidP="00E12FD4">
            <w:pPr>
              <w:widowControl/>
              <w:tabs>
                <w:tab w:val="left" w:pos="-710"/>
              </w:tabs>
              <w:spacing w:before="120" w:after="120"/>
              <w:contextualSpacing/>
              <w:rPr>
                <w:rFonts w:ascii="Cambria" w:hAnsi="Cambria" w:cs="Arial"/>
                <w:b/>
                <w:sz w:val="22"/>
                <w:szCs w:val="22"/>
              </w:rPr>
            </w:pPr>
            <w:r w:rsidRPr="00E12FD4">
              <w:rPr>
                <w:rFonts w:ascii="Cambria" w:hAnsi="Cambria" w:cs="Arial"/>
                <w:b/>
                <w:sz w:val="22"/>
                <w:szCs w:val="22"/>
              </w:rPr>
              <w:t>Completion of CompTIA Network+ Coursework</w:t>
            </w:r>
          </w:p>
        </w:tc>
      </w:tr>
      <w:tr w:rsidR="00E12FD4" w:rsidRPr="001747CE" w14:paraId="28102C2A" w14:textId="3A07C9FC" w:rsidTr="006D0CC0">
        <w:trPr>
          <w:trHeight w:val="828"/>
        </w:trPr>
        <w:tc>
          <w:tcPr>
            <w:tcW w:w="4221" w:type="dxa"/>
            <w:tcBorders>
              <w:top w:val="single" w:sz="4" w:space="0" w:color="auto"/>
              <w:bottom w:val="single" w:sz="4" w:space="0" w:color="auto"/>
            </w:tcBorders>
            <w:vAlign w:val="center"/>
          </w:tcPr>
          <w:p w14:paraId="449E50B9" w14:textId="6338034D" w:rsidR="00E12FD4" w:rsidRPr="001747CE" w:rsidRDefault="00E12FD4"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43. Demonstrate skills required to troubleshoot cable connectivity issues. </w:t>
            </w:r>
          </w:p>
        </w:tc>
        <w:tc>
          <w:tcPr>
            <w:tcW w:w="1188" w:type="dxa"/>
            <w:tcBorders>
              <w:top w:val="single" w:sz="4" w:space="0" w:color="auto"/>
              <w:bottom w:val="single" w:sz="4" w:space="0" w:color="auto"/>
            </w:tcBorders>
          </w:tcPr>
          <w:p w14:paraId="088BAF57"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71D23FD2"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29E7435E"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2155" w:type="dxa"/>
            <w:vMerge/>
          </w:tcPr>
          <w:p w14:paraId="57DC896F"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r>
      <w:tr w:rsidR="00E12FD4" w:rsidRPr="001747CE" w14:paraId="0756AFF4" w14:textId="42914CB4" w:rsidTr="00D527E8">
        <w:trPr>
          <w:trHeight w:val="828"/>
        </w:trPr>
        <w:tc>
          <w:tcPr>
            <w:tcW w:w="4221" w:type="dxa"/>
            <w:tcBorders>
              <w:top w:val="single" w:sz="4" w:space="0" w:color="auto"/>
              <w:bottom w:val="single" w:sz="4" w:space="0" w:color="auto"/>
            </w:tcBorders>
            <w:vAlign w:val="center"/>
          </w:tcPr>
          <w:p w14:paraId="19B41BFD" w14:textId="437F33E9" w:rsidR="00E12FD4" w:rsidRPr="001747CE" w:rsidRDefault="00E12FD4"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44. Demonstrate skills required to use network software tools and commands. </w:t>
            </w:r>
          </w:p>
        </w:tc>
        <w:tc>
          <w:tcPr>
            <w:tcW w:w="1188" w:type="dxa"/>
            <w:tcBorders>
              <w:top w:val="single" w:sz="4" w:space="0" w:color="auto"/>
              <w:bottom w:val="single" w:sz="4" w:space="0" w:color="auto"/>
            </w:tcBorders>
          </w:tcPr>
          <w:p w14:paraId="2DA277A0"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4CD4103D"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7E7FC933"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2155" w:type="dxa"/>
            <w:vMerge/>
          </w:tcPr>
          <w:p w14:paraId="5B386603"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r>
      <w:tr w:rsidR="00E12FD4" w:rsidRPr="001747CE" w14:paraId="666B2A9F" w14:textId="1DAE6C04" w:rsidTr="00D527E8">
        <w:trPr>
          <w:trHeight w:val="828"/>
        </w:trPr>
        <w:tc>
          <w:tcPr>
            <w:tcW w:w="4221" w:type="dxa"/>
            <w:tcBorders>
              <w:top w:val="single" w:sz="4" w:space="0" w:color="auto"/>
              <w:bottom w:val="single" w:sz="4" w:space="0" w:color="auto"/>
            </w:tcBorders>
            <w:vAlign w:val="center"/>
          </w:tcPr>
          <w:p w14:paraId="269C5C39" w14:textId="6A0BD71A" w:rsidR="00E12FD4" w:rsidRPr="001747CE" w:rsidRDefault="00E12FD4"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45. Demonstrate skills required to troubleshoot wireless connectivity issues.</w:t>
            </w:r>
          </w:p>
        </w:tc>
        <w:tc>
          <w:tcPr>
            <w:tcW w:w="1188" w:type="dxa"/>
            <w:tcBorders>
              <w:top w:val="single" w:sz="4" w:space="0" w:color="auto"/>
              <w:bottom w:val="single" w:sz="4" w:space="0" w:color="auto"/>
            </w:tcBorders>
          </w:tcPr>
          <w:p w14:paraId="578AAD6F"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7E2C4D24"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04986BC5"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2155" w:type="dxa"/>
            <w:vMerge/>
            <w:tcBorders>
              <w:bottom w:val="single" w:sz="4" w:space="0" w:color="auto"/>
            </w:tcBorders>
          </w:tcPr>
          <w:p w14:paraId="477290A5"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r>
      <w:tr w:rsidR="001747CE" w:rsidRPr="001747CE" w14:paraId="7ED50D07" w14:textId="1123F6D1" w:rsidTr="001747CE">
        <w:trPr>
          <w:trHeight w:val="828"/>
        </w:trPr>
        <w:tc>
          <w:tcPr>
            <w:tcW w:w="4221" w:type="dxa"/>
            <w:tcBorders>
              <w:top w:val="single" w:sz="4" w:space="0" w:color="auto"/>
              <w:bottom w:val="single" w:sz="4" w:space="0" w:color="auto"/>
              <w:right w:val="nil"/>
            </w:tcBorders>
            <w:shd w:val="clear" w:color="auto" w:fill="F2F2F2" w:themeFill="background1" w:themeFillShade="F2"/>
            <w:vAlign w:val="center"/>
          </w:tcPr>
          <w:p w14:paraId="7C5067CF" w14:textId="44FDA3B7" w:rsidR="001747CE" w:rsidRPr="001747CE" w:rsidRDefault="001747CE" w:rsidP="00F40412">
            <w:pPr>
              <w:widowControl/>
              <w:tabs>
                <w:tab w:val="left" w:pos="-710"/>
              </w:tabs>
              <w:spacing w:before="120" w:after="120"/>
              <w:contextualSpacing/>
              <w:rPr>
                <w:rFonts w:ascii="Cambria" w:hAnsi="Cambria"/>
                <w:sz w:val="22"/>
                <w:szCs w:val="22"/>
              </w:rPr>
            </w:pPr>
            <w:r w:rsidRPr="001747CE">
              <w:rPr>
                <w:rFonts w:ascii="Cambria" w:hAnsi="Cambria"/>
                <w:b/>
                <w:bCs/>
                <w:sz w:val="22"/>
                <w:szCs w:val="22"/>
              </w:rPr>
              <w:t>Part 12 Threats, Attacks, and Vulnerabilities</w:t>
            </w:r>
          </w:p>
        </w:tc>
        <w:tc>
          <w:tcPr>
            <w:tcW w:w="1188" w:type="dxa"/>
            <w:tcBorders>
              <w:top w:val="single" w:sz="4" w:space="0" w:color="auto"/>
              <w:left w:val="nil"/>
              <w:bottom w:val="single" w:sz="4" w:space="0" w:color="auto"/>
              <w:right w:val="nil"/>
            </w:tcBorders>
            <w:shd w:val="clear" w:color="auto" w:fill="F2F2F2" w:themeFill="background1" w:themeFillShade="F2"/>
          </w:tcPr>
          <w:p w14:paraId="33AB63AA"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left w:val="nil"/>
              <w:bottom w:val="single" w:sz="4" w:space="0" w:color="auto"/>
              <w:right w:val="nil"/>
            </w:tcBorders>
            <w:shd w:val="clear" w:color="auto" w:fill="F2F2F2" w:themeFill="background1" w:themeFillShade="F2"/>
          </w:tcPr>
          <w:p w14:paraId="511B4726"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left w:val="nil"/>
              <w:bottom w:val="single" w:sz="4" w:space="0" w:color="auto"/>
            </w:tcBorders>
            <w:shd w:val="clear" w:color="auto" w:fill="F2F2F2" w:themeFill="background1" w:themeFillShade="F2"/>
          </w:tcPr>
          <w:p w14:paraId="1E856735"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2155" w:type="dxa"/>
            <w:tcBorders>
              <w:top w:val="single" w:sz="4" w:space="0" w:color="auto"/>
              <w:left w:val="nil"/>
              <w:bottom w:val="single" w:sz="4" w:space="0" w:color="auto"/>
            </w:tcBorders>
            <w:shd w:val="clear" w:color="auto" w:fill="F2F2F2" w:themeFill="background1" w:themeFillShade="F2"/>
          </w:tcPr>
          <w:p w14:paraId="2BC0607B"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r>
      <w:tr w:rsidR="00E12FD4" w:rsidRPr="001747CE" w14:paraId="18BF08C6" w14:textId="0E421D23" w:rsidTr="00E12FD4">
        <w:trPr>
          <w:trHeight w:val="828"/>
        </w:trPr>
        <w:tc>
          <w:tcPr>
            <w:tcW w:w="4221" w:type="dxa"/>
            <w:tcBorders>
              <w:top w:val="single" w:sz="4" w:space="0" w:color="auto"/>
              <w:bottom w:val="single" w:sz="4" w:space="0" w:color="auto"/>
            </w:tcBorders>
            <w:vAlign w:val="center"/>
          </w:tcPr>
          <w:p w14:paraId="1CD47C70" w14:textId="1FA6A17C" w:rsidR="00E12FD4" w:rsidRPr="001747CE" w:rsidRDefault="00E12FD4" w:rsidP="00F40412">
            <w:pPr>
              <w:widowControl/>
              <w:tabs>
                <w:tab w:val="left" w:pos="-710"/>
              </w:tabs>
              <w:spacing w:before="120" w:after="120"/>
              <w:contextualSpacing/>
              <w:rPr>
                <w:rFonts w:ascii="Cambria" w:hAnsi="Cambria"/>
                <w:b/>
                <w:bCs/>
                <w:sz w:val="22"/>
                <w:szCs w:val="22"/>
              </w:rPr>
            </w:pPr>
            <w:r w:rsidRPr="001747CE">
              <w:rPr>
                <w:rFonts w:ascii="Cambria" w:hAnsi="Cambria"/>
                <w:sz w:val="22"/>
                <w:szCs w:val="22"/>
              </w:rPr>
              <w:t xml:space="preserve">46. Demonstrate knowledge of types of social engineering methods. </w:t>
            </w:r>
          </w:p>
        </w:tc>
        <w:tc>
          <w:tcPr>
            <w:tcW w:w="1188" w:type="dxa"/>
            <w:tcBorders>
              <w:top w:val="single" w:sz="4" w:space="0" w:color="auto"/>
              <w:bottom w:val="single" w:sz="4" w:space="0" w:color="auto"/>
            </w:tcBorders>
          </w:tcPr>
          <w:p w14:paraId="1EB6A756"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603E4F21"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516E8A5E"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2155" w:type="dxa"/>
            <w:vMerge w:val="restart"/>
            <w:tcBorders>
              <w:top w:val="single" w:sz="4" w:space="0" w:color="auto"/>
            </w:tcBorders>
            <w:vAlign w:val="center"/>
          </w:tcPr>
          <w:p w14:paraId="19648203" w14:textId="5F2B1B92" w:rsidR="00E12FD4" w:rsidRPr="001747CE" w:rsidRDefault="00E12FD4" w:rsidP="00E12FD4">
            <w:pPr>
              <w:widowControl/>
              <w:tabs>
                <w:tab w:val="left" w:pos="-710"/>
              </w:tabs>
              <w:spacing w:before="120" w:after="120"/>
              <w:contextualSpacing/>
              <w:rPr>
                <w:rFonts w:ascii="Cambria" w:hAnsi="Cambria" w:cs="Arial"/>
                <w:b/>
                <w:sz w:val="22"/>
                <w:szCs w:val="22"/>
              </w:rPr>
            </w:pPr>
            <w:r w:rsidRPr="00E12FD4">
              <w:rPr>
                <w:rFonts w:ascii="Cambria" w:hAnsi="Cambria" w:cs="Arial"/>
                <w:b/>
                <w:sz w:val="22"/>
                <w:szCs w:val="22"/>
              </w:rPr>
              <w:t>Completion of CompTIA Security+ Coursework</w:t>
            </w:r>
          </w:p>
        </w:tc>
      </w:tr>
      <w:tr w:rsidR="00E12FD4" w:rsidRPr="001747CE" w14:paraId="0D91E740" w14:textId="3FDC6CB4" w:rsidTr="004F5D1B">
        <w:trPr>
          <w:trHeight w:val="828"/>
        </w:trPr>
        <w:tc>
          <w:tcPr>
            <w:tcW w:w="4221" w:type="dxa"/>
            <w:tcBorders>
              <w:top w:val="single" w:sz="4" w:space="0" w:color="auto"/>
              <w:bottom w:val="single" w:sz="4" w:space="0" w:color="auto"/>
            </w:tcBorders>
            <w:vAlign w:val="center"/>
          </w:tcPr>
          <w:p w14:paraId="21D61685" w14:textId="621CE749" w:rsidR="00E12FD4" w:rsidRPr="001747CE" w:rsidRDefault="00E12FD4" w:rsidP="00F40412">
            <w:pPr>
              <w:widowControl/>
              <w:tabs>
                <w:tab w:val="left" w:pos="-710"/>
              </w:tabs>
              <w:spacing w:before="120" w:after="120"/>
              <w:contextualSpacing/>
              <w:rPr>
                <w:rFonts w:ascii="Cambria" w:hAnsi="Cambria"/>
                <w:b/>
                <w:bCs/>
                <w:sz w:val="22"/>
                <w:szCs w:val="22"/>
              </w:rPr>
            </w:pPr>
            <w:r w:rsidRPr="001747CE">
              <w:rPr>
                <w:rFonts w:ascii="Cambria" w:hAnsi="Cambria"/>
                <w:sz w:val="22"/>
                <w:szCs w:val="22"/>
              </w:rPr>
              <w:t xml:space="preserve">47. Demonstrate skills required to analyze potential signs to determine the type of attack. </w:t>
            </w:r>
          </w:p>
        </w:tc>
        <w:tc>
          <w:tcPr>
            <w:tcW w:w="1188" w:type="dxa"/>
            <w:tcBorders>
              <w:top w:val="single" w:sz="4" w:space="0" w:color="auto"/>
              <w:bottom w:val="single" w:sz="4" w:space="0" w:color="auto"/>
            </w:tcBorders>
          </w:tcPr>
          <w:p w14:paraId="2D2AA770"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5866333A"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63C8131B"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2155" w:type="dxa"/>
            <w:vMerge/>
          </w:tcPr>
          <w:p w14:paraId="06431767"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r>
      <w:tr w:rsidR="00E12FD4" w:rsidRPr="001747CE" w14:paraId="6DCCB917" w14:textId="56E56E02" w:rsidTr="00560FF9">
        <w:trPr>
          <w:trHeight w:val="828"/>
        </w:trPr>
        <w:tc>
          <w:tcPr>
            <w:tcW w:w="4221" w:type="dxa"/>
            <w:tcBorders>
              <w:top w:val="single" w:sz="4" w:space="0" w:color="auto"/>
              <w:bottom w:val="single" w:sz="4" w:space="0" w:color="auto"/>
            </w:tcBorders>
            <w:vAlign w:val="center"/>
          </w:tcPr>
          <w:p w14:paraId="581C0575" w14:textId="243B5DDC" w:rsidR="00E12FD4" w:rsidRPr="001747CE" w:rsidRDefault="00E12FD4" w:rsidP="00F40412">
            <w:pPr>
              <w:widowControl/>
              <w:tabs>
                <w:tab w:val="left" w:pos="-710"/>
              </w:tabs>
              <w:spacing w:before="120" w:after="120"/>
              <w:contextualSpacing/>
              <w:rPr>
                <w:rFonts w:ascii="Cambria" w:hAnsi="Cambria"/>
                <w:b/>
                <w:bCs/>
                <w:sz w:val="22"/>
                <w:szCs w:val="22"/>
              </w:rPr>
            </w:pPr>
            <w:r w:rsidRPr="001747CE">
              <w:rPr>
                <w:rFonts w:ascii="Cambria" w:hAnsi="Cambria"/>
                <w:sz w:val="22"/>
                <w:szCs w:val="22"/>
              </w:rPr>
              <w:t xml:space="preserve">48. Demonstrate skills required to analyze potential signs related to application attacks, including network-based attacks. </w:t>
            </w:r>
          </w:p>
        </w:tc>
        <w:tc>
          <w:tcPr>
            <w:tcW w:w="1188" w:type="dxa"/>
            <w:tcBorders>
              <w:top w:val="single" w:sz="4" w:space="0" w:color="auto"/>
              <w:bottom w:val="single" w:sz="4" w:space="0" w:color="auto"/>
            </w:tcBorders>
          </w:tcPr>
          <w:p w14:paraId="460A3810"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1115A07F"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05BAE415"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2155" w:type="dxa"/>
            <w:vMerge/>
          </w:tcPr>
          <w:p w14:paraId="3ABA2748"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r>
      <w:tr w:rsidR="00E12FD4" w:rsidRPr="001747CE" w14:paraId="56A2E114" w14:textId="1281C5DB" w:rsidTr="00A66F03">
        <w:trPr>
          <w:trHeight w:val="828"/>
        </w:trPr>
        <w:tc>
          <w:tcPr>
            <w:tcW w:w="4221" w:type="dxa"/>
            <w:tcBorders>
              <w:top w:val="single" w:sz="4" w:space="0" w:color="auto"/>
              <w:bottom w:val="single" w:sz="4" w:space="0" w:color="auto"/>
            </w:tcBorders>
            <w:vAlign w:val="center"/>
          </w:tcPr>
          <w:p w14:paraId="41E6B1F5" w14:textId="42FC4808" w:rsidR="00E12FD4" w:rsidRPr="001747CE" w:rsidRDefault="00E12FD4"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49. Demonstrate knowledge of threat actors, vectors, and intelligence sources. </w:t>
            </w:r>
          </w:p>
        </w:tc>
        <w:tc>
          <w:tcPr>
            <w:tcW w:w="1188" w:type="dxa"/>
            <w:tcBorders>
              <w:top w:val="single" w:sz="4" w:space="0" w:color="auto"/>
              <w:bottom w:val="single" w:sz="4" w:space="0" w:color="auto"/>
            </w:tcBorders>
          </w:tcPr>
          <w:p w14:paraId="4A45D800"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747C433A"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5E2BEFFF"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2155" w:type="dxa"/>
            <w:vMerge/>
          </w:tcPr>
          <w:p w14:paraId="17902E17"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r>
      <w:tr w:rsidR="00E12FD4" w:rsidRPr="001747CE" w14:paraId="02F9B24B" w14:textId="1144DF6E" w:rsidTr="00596D07">
        <w:trPr>
          <w:trHeight w:val="828"/>
        </w:trPr>
        <w:tc>
          <w:tcPr>
            <w:tcW w:w="4221" w:type="dxa"/>
            <w:tcBorders>
              <w:top w:val="single" w:sz="4" w:space="0" w:color="auto"/>
              <w:bottom w:val="single" w:sz="4" w:space="0" w:color="auto"/>
            </w:tcBorders>
            <w:vAlign w:val="center"/>
          </w:tcPr>
          <w:p w14:paraId="790AC788" w14:textId="46ACAB6E" w:rsidR="00E12FD4" w:rsidRPr="001747CE" w:rsidRDefault="00E12FD4"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50. Demonstrate knowledge of security concerns related to several types of vulnerabilities.</w:t>
            </w:r>
          </w:p>
        </w:tc>
        <w:tc>
          <w:tcPr>
            <w:tcW w:w="1188" w:type="dxa"/>
            <w:tcBorders>
              <w:top w:val="single" w:sz="4" w:space="0" w:color="auto"/>
              <w:bottom w:val="single" w:sz="4" w:space="0" w:color="auto"/>
            </w:tcBorders>
          </w:tcPr>
          <w:p w14:paraId="2D95A5DE"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6108FA0E"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306DE512"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2155" w:type="dxa"/>
            <w:vMerge/>
            <w:tcBorders>
              <w:bottom w:val="single" w:sz="4" w:space="0" w:color="auto"/>
            </w:tcBorders>
          </w:tcPr>
          <w:p w14:paraId="1A3C45D9"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r>
      <w:tr w:rsidR="001747CE" w:rsidRPr="001747CE" w14:paraId="3D672218" w14:textId="155042DE" w:rsidTr="001747CE">
        <w:trPr>
          <w:trHeight w:val="828"/>
        </w:trPr>
        <w:tc>
          <w:tcPr>
            <w:tcW w:w="4221" w:type="dxa"/>
            <w:tcBorders>
              <w:top w:val="single" w:sz="4" w:space="0" w:color="auto"/>
              <w:bottom w:val="single" w:sz="4" w:space="0" w:color="auto"/>
            </w:tcBorders>
            <w:vAlign w:val="center"/>
          </w:tcPr>
          <w:p w14:paraId="7891AC27" w14:textId="378862F7" w:rsidR="001747CE" w:rsidRPr="001747CE" w:rsidRDefault="001747CE"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lastRenderedPageBreak/>
              <w:t>51. Demonstrate knowledge of methods used to assess organizational security, including compliance and security assessments and penetration tests.</w:t>
            </w:r>
          </w:p>
        </w:tc>
        <w:tc>
          <w:tcPr>
            <w:tcW w:w="1188" w:type="dxa"/>
            <w:tcBorders>
              <w:top w:val="single" w:sz="4" w:space="0" w:color="auto"/>
              <w:bottom w:val="single" w:sz="4" w:space="0" w:color="auto"/>
            </w:tcBorders>
          </w:tcPr>
          <w:p w14:paraId="07864816"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45882778"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135EF845"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2155" w:type="dxa"/>
            <w:tcBorders>
              <w:top w:val="single" w:sz="4" w:space="0" w:color="auto"/>
              <w:bottom w:val="single" w:sz="4" w:space="0" w:color="auto"/>
            </w:tcBorders>
          </w:tcPr>
          <w:p w14:paraId="4321F87E" w14:textId="561402BD" w:rsidR="001747CE" w:rsidRPr="001747CE" w:rsidRDefault="001747CE" w:rsidP="00F40412">
            <w:pPr>
              <w:widowControl/>
              <w:tabs>
                <w:tab w:val="left" w:pos="-710"/>
              </w:tabs>
              <w:spacing w:before="120" w:after="120"/>
              <w:contextualSpacing/>
              <w:rPr>
                <w:rFonts w:ascii="Cambria" w:hAnsi="Cambria" w:cs="Arial"/>
                <w:b/>
                <w:sz w:val="22"/>
                <w:szCs w:val="22"/>
              </w:rPr>
            </w:pPr>
          </w:p>
        </w:tc>
      </w:tr>
      <w:tr w:rsidR="001747CE" w:rsidRPr="001747CE" w14:paraId="5E0A7E31" w14:textId="0946DC4F" w:rsidTr="001747CE">
        <w:trPr>
          <w:trHeight w:val="828"/>
        </w:trPr>
        <w:tc>
          <w:tcPr>
            <w:tcW w:w="4221" w:type="dxa"/>
            <w:tcBorders>
              <w:top w:val="single" w:sz="4" w:space="0" w:color="auto"/>
              <w:bottom w:val="single" w:sz="4" w:space="0" w:color="auto"/>
              <w:right w:val="nil"/>
            </w:tcBorders>
            <w:shd w:val="clear" w:color="auto" w:fill="F2F2F2" w:themeFill="background1" w:themeFillShade="F2"/>
            <w:vAlign w:val="center"/>
          </w:tcPr>
          <w:p w14:paraId="0ADFBAB4" w14:textId="3B6ECB46" w:rsidR="001747CE" w:rsidRPr="001747CE" w:rsidRDefault="001747CE" w:rsidP="00F40412">
            <w:pPr>
              <w:widowControl/>
              <w:tabs>
                <w:tab w:val="left" w:pos="-710"/>
              </w:tabs>
              <w:spacing w:before="120" w:after="120"/>
              <w:contextualSpacing/>
              <w:rPr>
                <w:rFonts w:ascii="Cambria" w:hAnsi="Cambria"/>
                <w:sz w:val="22"/>
                <w:szCs w:val="22"/>
              </w:rPr>
            </w:pPr>
            <w:r w:rsidRPr="001747CE">
              <w:rPr>
                <w:rFonts w:ascii="Cambria" w:hAnsi="Cambria"/>
                <w:b/>
                <w:bCs/>
                <w:sz w:val="22"/>
                <w:szCs w:val="22"/>
              </w:rPr>
              <w:t>Part 13 Architecture and Design</w:t>
            </w:r>
          </w:p>
        </w:tc>
        <w:tc>
          <w:tcPr>
            <w:tcW w:w="1188" w:type="dxa"/>
            <w:tcBorders>
              <w:top w:val="single" w:sz="4" w:space="0" w:color="auto"/>
              <w:left w:val="nil"/>
              <w:bottom w:val="single" w:sz="4" w:space="0" w:color="auto"/>
              <w:right w:val="nil"/>
            </w:tcBorders>
            <w:shd w:val="clear" w:color="auto" w:fill="F2F2F2" w:themeFill="background1" w:themeFillShade="F2"/>
          </w:tcPr>
          <w:p w14:paraId="440A302E"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left w:val="nil"/>
              <w:bottom w:val="single" w:sz="4" w:space="0" w:color="auto"/>
              <w:right w:val="nil"/>
            </w:tcBorders>
            <w:shd w:val="clear" w:color="auto" w:fill="F2F2F2" w:themeFill="background1" w:themeFillShade="F2"/>
          </w:tcPr>
          <w:p w14:paraId="55E735AB"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left w:val="nil"/>
              <w:bottom w:val="single" w:sz="4" w:space="0" w:color="auto"/>
            </w:tcBorders>
            <w:shd w:val="clear" w:color="auto" w:fill="F2F2F2" w:themeFill="background1" w:themeFillShade="F2"/>
          </w:tcPr>
          <w:p w14:paraId="2202BC9C"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c>
          <w:tcPr>
            <w:tcW w:w="2155" w:type="dxa"/>
            <w:tcBorders>
              <w:top w:val="single" w:sz="4" w:space="0" w:color="auto"/>
              <w:left w:val="nil"/>
              <w:bottom w:val="single" w:sz="4" w:space="0" w:color="auto"/>
            </w:tcBorders>
            <w:shd w:val="clear" w:color="auto" w:fill="F2F2F2" w:themeFill="background1" w:themeFillShade="F2"/>
          </w:tcPr>
          <w:p w14:paraId="7E7E70B4" w14:textId="77777777" w:rsidR="001747CE" w:rsidRPr="001747CE" w:rsidRDefault="001747CE" w:rsidP="00F40412">
            <w:pPr>
              <w:widowControl/>
              <w:tabs>
                <w:tab w:val="left" w:pos="-710"/>
              </w:tabs>
              <w:spacing w:before="120" w:after="120"/>
              <w:contextualSpacing/>
              <w:rPr>
                <w:rFonts w:ascii="Cambria" w:hAnsi="Cambria" w:cs="Arial"/>
                <w:b/>
                <w:sz w:val="22"/>
                <w:szCs w:val="22"/>
              </w:rPr>
            </w:pPr>
          </w:p>
        </w:tc>
      </w:tr>
      <w:tr w:rsidR="00E12FD4" w:rsidRPr="001747CE" w14:paraId="5DEB8837" w14:textId="53B69776" w:rsidTr="00E12FD4">
        <w:trPr>
          <w:trHeight w:val="828"/>
        </w:trPr>
        <w:tc>
          <w:tcPr>
            <w:tcW w:w="4221" w:type="dxa"/>
            <w:tcBorders>
              <w:top w:val="single" w:sz="4" w:space="0" w:color="auto"/>
              <w:bottom w:val="single" w:sz="4" w:space="0" w:color="auto"/>
            </w:tcBorders>
            <w:vAlign w:val="center"/>
          </w:tcPr>
          <w:p w14:paraId="0F32927C" w14:textId="2FCD3AFF" w:rsidR="00E12FD4" w:rsidRPr="001747CE" w:rsidRDefault="00E12FD4"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52. Demonstrate knowledge of foundational security concepts. </w:t>
            </w:r>
          </w:p>
        </w:tc>
        <w:tc>
          <w:tcPr>
            <w:tcW w:w="1188" w:type="dxa"/>
            <w:tcBorders>
              <w:top w:val="single" w:sz="4" w:space="0" w:color="auto"/>
              <w:bottom w:val="single" w:sz="4" w:space="0" w:color="auto"/>
            </w:tcBorders>
          </w:tcPr>
          <w:p w14:paraId="222A5286"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4CACB05A"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17F64616"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2155" w:type="dxa"/>
            <w:vMerge w:val="restart"/>
            <w:tcBorders>
              <w:top w:val="single" w:sz="4" w:space="0" w:color="auto"/>
            </w:tcBorders>
            <w:vAlign w:val="center"/>
          </w:tcPr>
          <w:p w14:paraId="1EDD5D44" w14:textId="7D7E2042" w:rsidR="00E12FD4" w:rsidRPr="001747CE" w:rsidRDefault="00E12FD4" w:rsidP="00E12FD4">
            <w:pPr>
              <w:widowControl/>
              <w:tabs>
                <w:tab w:val="left" w:pos="-710"/>
              </w:tabs>
              <w:spacing w:before="120" w:after="120"/>
              <w:contextualSpacing/>
              <w:rPr>
                <w:rFonts w:ascii="Cambria" w:hAnsi="Cambria" w:cs="Arial"/>
                <w:b/>
                <w:sz w:val="22"/>
                <w:szCs w:val="22"/>
              </w:rPr>
            </w:pPr>
            <w:r w:rsidRPr="00E12FD4">
              <w:rPr>
                <w:rFonts w:ascii="Cambria" w:hAnsi="Cambria" w:cs="Arial"/>
                <w:b/>
                <w:sz w:val="22"/>
                <w:szCs w:val="22"/>
              </w:rPr>
              <w:t>Completion of CompTIA Security+ Coursework</w:t>
            </w:r>
          </w:p>
        </w:tc>
      </w:tr>
      <w:tr w:rsidR="00E12FD4" w:rsidRPr="001747CE" w14:paraId="63C142F7" w14:textId="2D4FB38D" w:rsidTr="00352631">
        <w:trPr>
          <w:trHeight w:val="828"/>
        </w:trPr>
        <w:tc>
          <w:tcPr>
            <w:tcW w:w="4221" w:type="dxa"/>
            <w:tcBorders>
              <w:top w:val="single" w:sz="4" w:space="0" w:color="auto"/>
              <w:bottom w:val="single" w:sz="4" w:space="0" w:color="auto"/>
            </w:tcBorders>
            <w:vAlign w:val="center"/>
          </w:tcPr>
          <w:p w14:paraId="660EEFC4" w14:textId="4D4E0C47" w:rsidR="00E12FD4" w:rsidRPr="001747CE" w:rsidRDefault="00E12FD4"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53. Demonstrate knowledge of virtualization and cloud computing concepts. </w:t>
            </w:r>
          </w:p>
        </w:tc>
        <w:tc>
          <w:tcPr>
            <w:tcW w:w="1188" w:type="dxa"/>
            <w:tcBorders>
              <w:top w:val="single" w:sz="4" w:space="0" w:color="auto"/>
              <w:bottom w:val="single" w:sz="4" w:space="0" w:color="auto"/>
            </w:tcBorders>
          </w:tcPr>
          <w:p w14:paraId="661130AE"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3C85746E"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66D0650B"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2155" w:type="dxa"/>
            <w:vMerge/>
          </w:tcPr>
          <w:p w14:paraId="65A7E463"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r>
      <w:tr w:rsidR="00E12FD4" w:rsidRPr="001747CE" w14:paraId="4F3A9370" w14:textId="74F1A4B2" w:rsidTr="00C97AA0">
        <w:trPr>
          <w:trHeight w:val="828"/>
        </w:trPr>
        <w:tc>
          <w:tcPr>
            <w:tcW w:w="4221" w:type="dxa"/>
            <w:tcBorders>
              <w:top w:val="single" w:sz="4" w:space="0" w:color="auto"/>
              <w:bottom w:val="single" w:sz="4" w:space="0" w:color="auto"/>
            </w:tcBorders>
            <w:vAlign w:val="center"/>
          </w:tcPr>
          <w:p w14:paraId="5E4FDA0F" w14:textId="7B347C7E" w:rsidR="00E12FD4" w:rsidRPr="001747CE" w:rsidRDefault="00E12FD4"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54. Demonstrate knowledge of secure application development, deployment, and automation concepts. </w:t>
            </w:r>
          </w:p>
        </w:tc>
        <w:tc>
          <w:tcPr>
            <w:tcW w:w="1188" w:type="dxa"/>
            <w:tcBorders>
              <w:top w:val="single" w:sz="4" w:space="0" w:color="auto"/>
              <w:bottom w:val="single" w:sz="4" w:space="0" w:color="auto"/>
            </w:tcBorders>
          </w:tcPr>
          <w:p w14:paraId="386D4B10"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53E587F1"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279D0E4E"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2155" w:type="dxa"/>
            <w:vMerge/>
          </w:tcPr>
          <w:p w14:paraId="75482EBB"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r>
      <w:tr w:rsidR="00E12FD4" w:rsidRPr="001747CE" w14:paraId="19E590F4" w14:textId="6D35B5B1" w:rsidTr="005968C1">
        <w:trPr>
          <w:trHeight w:val="828"/>
        </w:trPr>
        <w:tc>
          <w:tcPr>
            <w:tcW w:w="4221" w:type="dxa"/>
            <w:tcBorders>
              <w:top w:val="single" w:sz="4" w:space="0" w:color="auto"/>
              <w:bottom w:val="single" w:sz="4" w:space="0" w:color="auto"/>
            </w:tcBorders>
            <w:vAlign w:val="center"/>
          </w:tcPr>
          <w:p w14:paraId="450DD501" w14:textId="67E66E8D" w:rsidR="00E12FD4" w:rsidRPr="001747CE" w:rsidRDefault="00E12FD4"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55. Demonstrate knowledge of concepts related to authentication and authorization design. </w:t>
            </w:r>
          </w:p>
        </w:tc>
        <w:tc>
          <w:tcPr>
            <w:tcW w:w="1188" w:type="dxa"/>
            <w:tcBorders>
              <w:top w:val="single" w:sz="4" w:space="0" w:color="auto"/>
              <w:bottom w:val="single" w:sz="4" w:space="0" w:color="auto"/>
            </w:tcBorders>
          </w:tcPr>
          <w:p w14:paraId="3EB14F38"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3338F89A"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2BA5FCF2"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2155" w:type="dxa"/>
            <w:vMerge/>
          </w:tcPr>
          <w:p w14:paraId="40882795"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r>
      <w:tr w:rsidR="00E12FD4" w:rsidRPr="001747CE" w14:paraId="1DD9EC6B" w14:textId="426368B4" w:rsidTr="007949FF">
        <w:trPr>
          <w:trHeight w:val="828"/>
        </w:trPr>
        <w:tc>
          <w:tcPr>
            <w:tcW w:w="4221" w:type="dxa"/>
            <w:tcBorders>
              <w:top w:val="single" w:sz="4" w:space="0" w:color="auto"/>
              <w:bottom w:val="single" w:sz="4" w:space="0" w:color="auto"/>
            </w:tcBorders>
            <w:vAlign w:val="center"/>
          </w:tcPr>
          <w:p w14:paraId="6612F68F" w14:textId="2C1D0B8B" w:rsidR="00E12FD4" w:rsidRPr="001747CE" w:rsidRDefault="00E12FD4" w:rsidP="00F40412">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56. Demonstrate skills required to deploy cybersecurity resilience. </w:t>
            </w:r>
          </w:p>
        </w:tc>
        <w:tc>
          <w:tcPr>
            <w:tcW w:w="1188" w:type="dxa"/>
            <w:tcBorders>
              <w:top w:val="single" w:sz="4" w:space="0" w:color="auto"/>
              <w:bottom w:val="single" w:sz="4" w:space="0" w:color="auto"/>
            </w:tcBorders>
          </w:tcPr>
          <w:p w14:paraId="0089C676"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408F4FAB"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54F032CE"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c>
          <w:tcPr>
            <w:tcW w:w="2155" w:type="dxa"/>
            <w:vMerge/>
          </w:tcPr>
          <w:p w14:paraId="7AB4989B" w14:textId="77777777" w:rsidR="00E12FD4" w:rsidRPr="001747CE" w:rsidRDefault="00E12FD4" w:rsidP="00F40412">
            <w:pPr>
              <w:widowControl/>
              <w:tabs>
                <w:tab w:val="left" w:pos="-710"/>
              </w:tabs>
              <w:spacing w:before="120" w:after="120"/>
              <w:contextualSpacing/>
              <w:rPr>
                <w:rFonts w:ascii="Cambria" w:hAnsi="Cambria" w:cs="Arial"/>
                <w:b/>
                <w:sz w:val="22"/>
                <w:szCs w:val="22"/>
              </w:rPr>
            </w:pPr>
          </w:p>
        </w:tc>
      </w:tr>
      <w:tr w:rsidR="00E12FD4" w:rsidRPr="001747CE" w14:paraId="72E28D83" w14:textId="7D4F5CA1" w:rsidTr="00C16118">
        <w:trPr>
          <w:trHeight w:val="828"/>
        </w:trPr>
        <w:tc>
          <w:tcPr>
            <w:tcW w:w="4221" w:type="dxa"/>
            <w:tcBorders>
              <w:top w:val="single" w:sz="4" w:space="0" w:color="auto"/>
              <w:bottom w:val="single" w:sz="4" w:space="0" w:color="auto"/>
            </w:tcBorders>
            <w:vAlign w:val="center"/>
          </w:tcPr>
          <w:p w14:paraId="77018EB1" w14:textId="03BADCD6" w:rsidR="00E12FD4" w:rsidRPr="001747CE" w:rsidRDefault="00E12FD4" w:rsidP="001362E4">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57. Demonstrate knowledge of security risks related to embedded and specialized systems. </w:t>
            </w:r>
          </w:p>
        </w:tc>
        <w:tc>
          <w:tcPr>
            <w:tcW w:w="1188" w:type="dxa"/>
            <w:tcBorders>
              <w:top w:val="single" w:sz="4" w:space="0" w:color="auto"/>
              <w:bottom w:val="single" w:sz="4" w:space="0" w:color="auto"/>
            </w:tcBorders>
          </w:tcPr>
          <w:p w14:paraId="11CC01C2"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5A6C20DA"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01353FF0"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2155" w:type="dxa"/>
            <w:vMerge/>
          </w:tcPr>
          <w:p w14:paraId="68A18319"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r>
      <w:tr w:rsidR="00E12FD4" w:rsidRPr="001747CE" w14:paraId="60F357D7" w14:textId="172F449B" w:rsidTr="00024EA8">
        <w:trPr>
          <w:trHeight w:val="828"/>
        </w:trPr>
        <w:tc>
          <w:tcPr>
            <w:tcW w:w="4221" w:type="dxa"/>
            <w:tcBorders>
              <w:top w:val="single" w:sz="4" w:space="0" w:color="auto"/>
              <w:bottom w:val="single" w:sz="4" w:space="0" w:color="auto"/>
            </w:tcBorders>
            <w:vAlign w:val="center"/>
          </w:tcPr>
          <w:p w14:paraId="5D44F6BD" w14:textId="1455867D" w:rsidR="00E12FD4" w:rsidRPr="001747CE" w:rsidRDefault="00E12FD4" w:rsidP="001362E4">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58. Demonstrate knowledge of physical security methods. </w:t>
            </w:r>
          </w:p>
        </w:tc>
        <w:tc>
          <w:tcPr>
            <w:tcW w:w="1188" w:type="dxa"/>
            <w:tcBorders>
              <w:top w:val="single" w:sz="4" w:space="0" w:color="auto"/>
              <w:bottom w:val="single" w:sz="4" w:space="0" w:color="auto"/>
            </w:tcBorders>
          </w:tcPr>
          <w:p w14:paraId="39BA9930"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469388D3"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24F4DDF2"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2155" w:type="dxa"/>
            <w:vMerge/>
          </w:tcPr>
          <w:p w14:paraId="0B679EB7"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r>
      <w:tr w:rsidR="00E12FD4" w:rsidRPr="001747CE" w14:paraId="75E77C59" w14:textId="214092FF" w:rsidTr="00024EA8">
        <w:trPr>
          <w:trHeight w:val="828"/>
        </w:trPr>
        <w:tc>
          <w:tcPr>
            <w:tcW w:w="4221" w:type="dxa"/>
            <w:tcBorders>
              <w:top w:val="single" w:sz="4" w:space="0" w:color="auto"/>
              <w:bottom w:val="single" w:sz="4" w:space="0" w:color="auto"/>
            </w:tcBorders>
            <w:vAlign w:val="center"/>
          </w:tcPr>
          <w:p w14:paraId="7C2CDF51" w14:textId="5E3C2F56" w:rsidR="00E12FD4" w:rsidRPr="001747CE" w:rsidRDefault="00E12FD4" w:rsidP="001362E4">
            <w:pPr>
              <w:widowControl/>
              <w:tabs>
                <w:tab w:val="left" w:pos="-710"/>
              </w:tabs>
              <w:spacing w:before="120" w:after="120"/>
              <w:contextualSpacing/>
              <w:rPr>
                <w:rFonts w:ascii="Cambria" w:hAnsi="Cambria"/>
                <w:sz w:val="22"/>
                <w:szCs w:val="22"/>
              </w:rPr>
            </w:pPr>
            <w:r w:rsidRPr="001747CE">
              <w:rPr>
                <w:rFonts w:ascii="Cambria" w:hAnsi="Cambria"/>
                <w:sz w:val="22"/>
                <w:szCs w:val="22"/>
              </w:rPr>
              <w:t>59. Demonstrate knowledge of cryptographic concepts.</w:t>
            </w:r>
          </w:p>
        </w:tc>
        <w:tc>
          <w:tcPr>
            <w:tcW w:w="1188" w:type="dxa"/>
            <w:tcBorders>
              <w:top w:val="single" w:sz="4" w:space="0" w:color="auto"/>
              <w:bottom w:val="single" w:sz="4" w:space="0" w:color="auto"/>
            </w:tcBorders>
          </w:tcPr>
          <w:p w14:paraId="6080140B"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2C8DE04F"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59E30945"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2155" w:type="dxa"/>
            <w:vMerge/>
            <w:tcBorders>
              <w:bottom w:val="single" w:sz="4" w:space="0" w:color="auto"/>
            </w:tcBorders>
          </w:tcPr>
          <w:p w14:paraId="4554032C"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r>
      <w:tr w:rsidR="001747CE" w:rsidRPr="001747CE" w14:paraId="6931D2DB" w14:textId="430A9436" w:rsidTr="001747CE">
        <w:trPr>
          <w:trHeight w:val="828"/>
        </w:trPr>
        <w:tc>
          <w:tcPr>
            <w:tcW w:w="4221" w:type="dxa"/>
            <w:tcBorders>
              <w:top w:val="single" w:sz="4" w:space="0" w:color="auto"/>
              <w:bottom w:val="single" w:sz="4" w:space="0" w:color="auto"/>
              <w:right w:val="nil"/>
            </w:tcBorders>
            <w:shd w:val="clear" w:color="auto" w:fill="F2F2F2" w:themeFill="background1" w:themeFillShade="F2"/>
            <w:vAlign w:val="center"/>
          </w:tcPr>
          <w:p w14:paraId="15E1E0C2" w14:textId="11EA6138" w:rsidR="001747CE" w:rsidRPr="001747CE" w:rsidRDefault="001747CE" w:rsidP="001362E4">
            <w:pPr>
              <w:widowControl/>
              <w:tabs>
                <w:tab w:val="left" w:pos="-710"/>
              </w:tabs>
              <w:spacing w:before="120" w:after="120"/>
              <w:contextualSpacing/>
              <w:rPr>
                <w:rFonts w:ascii="Cambria" w:hAnsi="Cambria"/>
                <w:sz w:val="22"/>
                <w:szCs w:val="22"/>
              </w:rPr>
            </w:pPr>
            <w:r w:rsidRPr="001747CE">
              <w:rPr>
                <w:rFonts w:ascii="Cambria" w:hAnsi="Cambria"/>
                <w:b/>
                <w:bCs/>
                <w:sz w:val="22"/>
                <w:szCs w:val="22"/>
              </w:rPr>
              <w:t>Part 14 Implementation</w:t>
            </w:r>
          </w:p>
        </w:tc>
        <w:tc>
          <w:tcPr>
            <w:tcW w:w="1188" w:type="dxa"/>
            <w:tcBorders>
              <w:top w:val="single" w:sz="4" w:space="0" w:color="auto"/>
              <w:left w:val="nil"/>
              <w:bottom w:val="single" w:sz="4" w:space="0" w:color="auto"/>
              <w:right w:val="nil"/>
            </w:tcBorders>
            <w:shd w:val="clear" w:color="auto" w:fill="F2F2F2" w:themeFill="background1" w:themeFillShade="F2"/>
          </w:tcPr>
          <w:p w14:paraId="15781DA3" w14:textId="77777777" w:rsidR="001747CE" w:rsidRPr="001747CE" w:rsidRDefault="001747CE" w:rsidP="001362E4">
            <w:pPr>
              <w:widowControl/>
              <w:tabs>
                <w:tab w:val="left" w:pos="-710"/>
              </w:tabs>
              <w:spacing w:before="120" w:after="120"/>
              <w:contextualSpacing/>
              <w:rPr>
                <w:rFonts w:ascii="Cambria" w:hAnsi="Cambria" w:cs="Arial"/>
                <w:b/>
                <w:sz w:val="22"/>
                <w:szCs w:val="22"/>
              </w:rPr>
            </w:pPr>
          </w:p>
        </w:tc>
        <w:tc>
          <w:tcPr>
            <w:tcW w:w="886" w:type="dxa"/>
            <w:tcBorders>
              <w:top w:val="single" w:sz="4" w:space="0" w:color="auto"/>
              <w:left w:val="nil"/>
              <w:bottom w:val="single" w:sz="4" w:space="0" w:color="auto"/>
              <w:right w:val="nil"/>
            </w:tcBorders>
            <w:shd w:val="clear" w:color="auto" w:fill="F2F2F2" w:themeFill="background1" w:themeFillShade="F2"/>
          </w:tcPr>
          <w:p w14:paraId="3C15C1AB" w14:textId="77777777" w:rsidR="001747CE" w:rsidRPr="001747CE" w:rsidRDefault="001747CE" w:rsidP="001362E4">
            <w:pPr>
              <w:widowControl/>
              <w:tabs>
                <w:tab w:val="left" w:pos="-710"/>
              </w:tabs>
              <w:spacing w:before="120" w:after="120"/>
              <w:contextualSpacing/>
              <w:rPr>
                <w:rFonts w:ascii="Cambria" w:hAnsi="Cambria" w:cs="Arial"/>
                <w:b/>
                <w:sz w:val="22"/>
                <w:szCs w:val="22"/>
              </w:rPr>
            </w:pPr>
          </w:p>
        </w:tc>
        <w:tc>
          <w:tcPr>
            <w:tcW w:w="900" w:type="dxa"/>
            <w:tcBorders>
              <w:top w:val="single" w:sz="4" w:space="0" w:color="auto"/>
              <w:left w:val="nil"/>
              <w:bottom w:val="single" w:sz="4" w:space="0" w:color="auto"/>
            </w:tcBorders>
            <w:shd w:val="clear" w:color="auto" w:fill="F2F2F2" w:themeFill="background1" w:themeFillShade="F2"/>
          </w:tcPr>
          <w:p w14:paraId="29B39397" w14:textId="77777777" w:rsidR="001747CE" w:rsidRPr="001747CE" w:rsidRDefault="001747CE" w:rsidP="001362E4">
            <w:pPr>
              <w:widowControl/>
              <w:tabs>
                <w:tab w:val="left" w:pos="-710"/>
              </w:tabs>
              <w:spacing w:before="120" w:after="120"/>
              <w:contextualSpacing/>
              <w:rPr>
                <w:rFonts w:ascii="Cambria" w:hAnsi="Cambria" w:cs="Arial"/>
                <w:b/>
                <w:sz w:val="22"/>
                <w:szCs w:val="22"/>
              </w:rPr>
            </w:pPr>
          </w:p>
        </w:tc>
        <w:tc>
          <w:tcPr>
            <w:tcW w:w="2155" w:type="dxa"/>
            <w:tcBorders>
              <w:top w:val="single" w:sz="4" w:space="0" w:color="auto"/>
              <w:left w:val="nil"/>
              <w:bottom w:val="single" w:sz="4" w:space="0" w:color="auto"/>
            </w:tcBorders>
            <w:shd w:val="clear" w:color="auto" w:fill="F2F2F2" w:themeFill="background1" w:themeFillShade="F2"/>
          </w:tcPr>
          <w:p w14:paraId="07E4C4AC" w14:textId="77777777" w:rsidR="001747CE" w:rsidRPr="001747CE" w:rsidRDefault="001747CE" w:rsidP="001362E4">
            <w:pPr>
              <w:widowControl/>
              <w:tabs>
                <w:tab w:val="left" w:pos="-710"/>
              </w:tabs>
              <w:spacing w:before="120" w:after="120"/>
              <w:contextualSpacing/>
              <w:rPr>
                <w:rFonts w:ascii="Cambria" w:hAnsi="Cambria" w:cs="Arial"/>
                <w:b/>
                <w:sz w:val="22"/>
                <w:szCs w:val="22"/>
              </w:rPr>
            </w:pPr>
          </w:p>
        </w:tc>
      </w:tr>
      <w:tr w:rsidR="00E12FD4" w:rsidRPr="001747CE" w14:paraId="2FE7D9E4" w14:textId="6E59A0EC" w:rsidTr="00E12FD4">
        <w:trPr>
          <w:trHeight w:val="828"/>
        </w:trPr>
        <w:tc>
          <w:tcPr>
            <w:tcW w:w="4221" w:type="dxa"/>
            <w:tcBorders>
              <w:top w:val="single" w:sz="4" w:space="0" w:color="auto"/>
              <w:bottom w:val="single" w:sz="4" w:space="0" w:color="auto"/>
            </w:tcBorders>
            <w:vAlign w:val="center"/>
          </w:tcPr>
          <w:p w14:paraId="2A51A97D" w14:textId="6105AB2B" w:rsidR="00E12FD4" w:rsidRPr="001747CE" w:rsidRDefault="00E12FD4" w:rsidP="001362E4">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60. Demonstrate skills required to deploy host and application security solutions. </w:t>
            </w:r>
          </w:p>
        </w:tc>
        <w:tc>
          <w:tcPr>
            <w:tcW w:w="1188" w:type="dxa"/>
            <w:tcBorders>
              <w:top w:val="single" w:sz="4" w:space="0" w:color="auto"/>
              <w:bottom w:val="single" w:sz="4" w:space="0" w:color="auto"/>
            </w:tcBorders>
          </w:tcPr>
          <w:p w14:paraId="19DFDADB"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3BDBD11C"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7AF1F8EF"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2155" w:type="dxa"/>
            <w:vMerge w:val="restart"/>
            <w:tcBorders>
              <w:top w:val="single" w:sz="4" w:space="0" w:color="auto"/>
            </w:tcBorders>
            <w:vAlign w:val="center"/>
          </w:tcPr>
          <w:p w14:paraId="7F7F5E8A" w14:textId="57A0F3C2" w:rsidR="00E12FD4" w:rsidRPr="001747CE" w:rsidRDefault="00E12FD4" w:rsidP="00E12FD4">
            <w:pPr>
              <w:widowControl/>
              <w:tabs>
                <w:tab w:val="left" w:pos="-710"/>
              </w:tabs>
              <w:spacing w:before="120" w:after="120"/>
              <w:contextualSpacing/>
              <w:rPr>
                <w:rFonts w:ascii="Cambria" w:hAnsi="Cambria" w:cs="Arial"/>
                <w:b/>
                <w:sz w:val="22"/>
                <w:szCs w:val="22"/>
              </w:rPr>
            </w:pPr>
            <w:r w:rsidRPr="00E12FD4">
              <w:rPr>
                <w:rFonts w:ascii="Cambria" w:hAnsi="Cambria" w:cs="Arial"/>
                <w:b/>
                <w:sz w:val="22"/>
                <w:szCs w:val="22"/>
              </w:rPr>
              <w:t>Evaluated by Participating Employer Partner</w:t>
            </w:r>
          </w:p>
        </w:tc>
      </w:tr>
      <w:tr w:rsidR="00E12FD4" w:rsidRPr="001747CE" w14:paraId="7712B295" w14:textId="545AC80C" w:rsidTr="00F76F9C">
        <w:trPr>
          <w:trHeight w:val="828"/>
        </w:trPr>
        <w:tc>
          <w:tcPr>
            <w:tcW w:w="4221" w:type="dxa"/>
            <w:tcBorders>
              <w:top w:val="single" w:sz="4" w:space="0" w:color="auto"/>
              <w:bottom w:val="single" w:sz="4" w:space="0" w:color="auto"/>
            </w:tcBorders>
            <w:vAlign w:val="center"/>
          </w:tcPr>
          <w:p w14:paraId="567136D1" w14:textId="70E513A2" w:rsidR="00E12FD4" w:rsidRPr="001747CE" w:rsidRDefault="00E12FD4" w:rsidP="001362E4">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61. Demonstrate skills required to deploy secure network designs. </w:t>
            </w:r>
          </w:p>
        </w:tc>
        <w:tc>
          <w:tcPr>
            <w:tcW w:w="1188" w:type="dxa"/>
            <w:tcBorders>
              <w:top w:val="single" w:sz="4" w:space="0" w:color="auto"/>
              <w:bottom w:val="single" w:sz="4" w:space="0" w:color="auto"/>
            </w:tcBorders>
          </w:tcPr>
          <w:p w14:paraId="5050E3B0"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4A3BC921"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729FC9EE"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2155" w:type="dxa"/>
            <w:vMerge/>
          </w:tcPr>
          <w:p w14:paraId="39B94E33"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r>
      <w:tr w:rsidR="00E12FD4" w:rsidRPr="001747CE" w14:paraId="6EEBC491" w14:textId="14F9CC34" w:rsidTr="000D03B2">
        <w:trPr>
          <w:trHeight w:val="828"/>
        </w:trPr>
        <w:tc>
          <w:tcPr>
            <w:tcW w:w="4221" w:type="dxa"/>
            <w:tcBorders>
              <w:top w:val="single" w:sz="4" w:space="0" w:color="auto"/>
              <w:bottom w:val="single" w:sz="4" w:space="0" w:color="auto"/>
            </w:tcBorders>
            <w:vAlign w:val="center"/>
          </w:tcPr>
          <w:p w14:paraId="7E8FCA2D" w14:textId="3BF8A1BE" w:rsidR="00E12FD4" w:rsidRPr="001747CE" w:rsidRDefault="00E12FD4" w:rsidP="001362E4">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62. Demonstrate skills required to apply configurations for wireless security. </w:t>
            </w:r>
          </w:p>
        </w:tc>
        <w:tc>
          <w:tcPr>
            <w:tcW w:w="1188" w:type="dxa"/>
            <w:tcBorders>
              <w:top w:val="single" w:sz="4" w:space="0" w:color="auto"/>
              <w:bottom w:val="single" w:sz="4" w:space="0" w:color="auto"/>
            </w:tcBorders>
          </w:tcPr>
          <w:p w14:paraId="6D4C2A5D"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1E02221B"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52E32413"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2155" w:type="dxa"/>
            <w:vMerge/>
          </w:tcPr>
          <w:p w14:paraId="4E1B99EB"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r>
      <w:tr w:rsidR="00E12FD4" w:rsidRPr="001747CE" w14:paraId="0B46D5D2" w14:textId="13EC9A99" w:rsidTr="000D03B2">
        <w:trPr>
          <w:trHeight w:val="828"/>
        </w:trPr>
        <w:tc>
          <w:tcPr>
            <w:tcW w:w="4221" w:type="dxa"/>
            <w:tcBorders>
              <w:top w:val="single" w:sz="4" w:space="0" w:color="auto"/>
              <w:bottom w:val="single" w:sz="4" w:space="0" w:color="auto"/>
            </w:tcBorders>
            <w:vAlign w:val="center"/>
          </w:tcPr>
          <w:p w14:paraId="7C2DAC74" w14:textId="7D6FED6F" w:rsidR="00E12FD4" w:rsidRPr="001747CE" w:rsidRDefault="00E12FD4" w:rsidP="001362E4">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63. Demonstrate skills required to deploy secure mobile phones/devices. </w:t>
            </w:r>
          </w:p>
        </w:tc>
        <w:tc>
          <w:tcPr>
            <w:tcW w:w="1188" w:type="dxa"/>
            <w:tcBorders>
              <w:top w:val="single" w:sz="4" w:space="0" w:color="auto"/>
              <w:bottom w:val="single" w:sz="4" w:space="0" w:color="auto"/>
            </w:tcBorders>
          </w:tcPr>
          <w:p w14:paraId="7F3DE77B"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04E657F1"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13C86E94"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2155" w:type="dxa"/>
            <w:vMerge/>
            <w:tcBorders>
              <w:bottom w:val="single" w:sz="4" w:space="0" w:color="auto"/>
            </w:tcBorders>
          </w:tcPr>
          <w:p w14:paraId="76F3AB55"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r>
      <w:tr w:rsidR="00E12FD4" w:rsidRPr="001747CE" w14:paraId="2C6677FE" w14:textId="7D00CE37" w:rsidTr="00E12FD4">
        <w:trPr>
          <w:trHeight w:val="828"/>
        </w:trPr>
        <w:tc>
          <w:tcPr>
            <w:tcW w:w="4221" w:type="dxa"/>
            <w:tcBorders>
              <w:top w:val="single" w:sz="4" w:space="0" w:color="auto"/>
              <w:bottom w:val="single" w:sz="4" w:space="0" w:color="auto"/>
            </w:tcBorders>
            <w:vAlign w:val="center"/>
          </w:tcPr>
          <w:p w14:paraId="54FD7259" w14:textId="49E6533E" w:rsidR="00E12FD4" w:rsidRPr="001747CE" w:rsidRDefault="00E12FD4" w:rsidP="001362E4">
            <w:pPr>
              <w:widowControl/>
              <w:tabs>
                <w:tab w:val="left" w:pos="-710"/>
              </w:tabs>
              <w:spacing w:before="120" w:after="120"/>
              <w:contextualSpacing/>
              <w:rPr>
                <w:rFonts w:ascii="Cambria" w:hAnsi="Cambria"/>
                <w:sz w:val="22"/>
                <w:szCs w:val="22"/>
              </w:rPr>
            </w:pPr>
            <w:r w:rsidRPr="001747CE">
              <w:rPr>
                <w:rFonts w:ascii="Cambria" w:hAnsi="Cambria"/>
                <w:sz w:val="22"/>
                <w:szCs w:val="22"/>
              </w:rPr>
              <w:lastRenderedPageBreak/>
              <w:t xml:space="preserve">64. Demonstrate skills required to deploy cybersecurity solutions in a cloud environment. </w:t>
            </w:r>
          </w:p>
        </w:tc>
        <w:tc>
          <w:tcPr>
            <w:tcW w:w="1188" w:type="dxa"/>
            <w:tcBorders>
              <w:top w:val="single" w:sz="4" w:space="0" w:color="auto"/>
              <w:bottom w:val="single" w:sz="4" w:space="0" w:color="auto"/>
            </w:tcBorders>
          </w:tcPr>
          <w:p w14:paraId="1A18AC02"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3F8B8857"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66FA539C"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2155" w:type="dxa"/>
            <w:vMerge w:val="restart"/>
            <w:tcBorders>
              <w:top w:val="single" w:sz="4" w:space="0" w:color="auto"/>
            </w:tcBorders>
            <w:vAlign w:val="center"/>
          </w:tcPr>
          <w:p w14:paraId="22F41B61" w14:textId="6547B48B" w:rsidR="00E12FD4" w:rsidRPr="001747CE" w:rsidRDefault="00E12FD4" w:rsidP="00E12FD4">
            <w:pPr>
              <w:widowControl/>
              <w:tabs>
                <w:tab w:val="left" w:pos="-710"/>
              </w:tabs>
              <w:spacing w:before="120" w:after="120"/>
              <w:contextualSpacing/>
              <w:rPr>
                <w:rFonts w:ascii="Cambria" w:hAnsi="Cambria" w:cs="Arial"/>
                <w:b/>
                <w:sz w:val="22"/>
                <w:szCs w:val="22"/>
              </w:rPr>
            </w:pPr>
            <w:r w:rsidRPr="00E12FD4">
              <w:rPr>
                <w:rFonts w:ascii="Cambria" w:hAnsi="Cambria" w:cs="Arial"/>
                <w:b/>
                <w:sz w:val="22"/>
                <w:szCs w:val="22"/>
              </w:rPr>
              <w:t>Evaluated by Participating Employer Partner</w:t>
            </w:r>
          </w:p>
        </w:tc>
      </w:tr>
      <w:tr w:rsidR="00E12FD4" w:rsidRPr="001747CE" w14:paraId="5176E716" w14:textId="09CB1469" w:rsidTr="004A04F5">
        <w:trPr>
          <w:trHeight w:val="828"/>
        </w:trPr>
        <w:tc>
          <w:tcPr>
            <w:tcW w:w="4221" w:type="dxa"/>
            <w:tcBorders>
              <w:top w:val="single" w:sz="4" w:space="0" w:color="auto"/>
              <w:bottom w:val="single" w:sz="4" w:space="0" w:color="auto"/>
            </w:tcBorders>
            <w:vAlign w:val="center"/>
          </w:tcPr>
          <w:p w14:paraId="6943F383" w14:textId="1C7665B2" w:rsidR="00E12FD4" w:rsidRPr="001747CE" w:rsidRDefault="00E12FD4" w:rsidP="001362E4">
            <w:pPr>
              <w:widowControl/>
              <w:tabs>
                <w:tab w:val="left" w:pos="-710"/>
              </w:tabs>
              <w:spacing w:before="120" w:after="120"/>
              <w:contextualSpacing/>
              <w:rPr>
                <w:rFonts w:ascii="Cambria" w:hAnsi="Cambria"/>
                <w:sz w:val="22"/>
                <w:szCs w:val="22"/>
              </w:rPr>
            </w:pPr>
            <w:r w:rsidRPr="001747CE">
              <w:rPr>
                <w:rFonts w:ascii="Cambria" w:hAnsi="Cambria"/>
                <w:sz w:val="22"/>
                <w:szCs w:val="22"/>
              </w:rPr>
              <w:t>65. Demonstrate skills required to implement identity and account management controls, including public key infrastructure.</w:t>
            </w:r>
          </w:p>
        </w:tc>
        <w:tc>
          <w:tcPr>
            <w:tcW w:w="1188" w:type="dxa"/>
            <w:tcBorders>
              <w:top w:val="single" w:sz="4" w:space="0" w:color="auto"/>
              <w:bottom w:val="single" w:sz="4" w:space="0" w:color="auto"/>
            </w:tcBorders>
          </w:tcPr>
          <w:p w14:paraId="6EE1D9E1"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69707F27"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1BCAE319"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2155" w:type="dxa"/>
            <w:vMerge/>
            <w:tcBorders>
              <w:bottom w:val="single" w:sz="4" w:space="0" w:color="auto"/>
            </w:tcBorders>
          </w:tcPr>
          <w:p w14:paraId="4EDAAE26"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r>
      <w:tr w:rsidR="001747CE" w:rsidRPr="001747CE" w14:paraId="357F78B6" w14:textId="3657D5E0" w:rsidTr="001747CE">
        <w:trPr>
          <w:trHeight w:val="828"/>
        </w:trPr>
        <w:tc>
          <w:tcPr>
            <w:tcW w:w="4221" w:type="dxa"/>
            <w:tcBorders>
              <w:top w:val="single" w:sz="4" w:space="0" w:color="auto"/>
              <w:bottom w:val="single" w:sz="4" w:space="0" w:color="auto"/>
              <w:right w:val="nil"/>
            </w:tcBorders>
            <w:shd w:val="clear" w:color="auto" w:fill="F2F2F2" w:themeFill="background1" w:themeFillShade="F2"/>
            <w:vAlign w:val="center"/>
          </w:tcPr>
          <w:p w14:paraId="0B73897A" w14:textId="78D28A40" w:rsidR="001747CE" w:rsidRPr="001747CE" w:rsidRDefault="001747CE" w:rsidP="001362E4">
            <w:pPr>
              <w:widowControl/>
              <w:tabs>
                <w:tab w:val="left" w:pos="-710"/>
              </w:tabs>
              <w:spacing w:before="120" w:after="120"/>
              <w:contextualSpacing/>
              <w:rPr>
                <w:rFonts w:ascii="Cambria" w:hAnsi="Cambria"/>
                <w:sz w:val="22"/>
                <w:szCs w:val="22"/>
              </w:rPr>
            </w:pPr>
            <w:r w:rsidRPr="001747CE">
              <w:rPr>
                <w:rFonts w:ascii="Cambria" w:hAnsi="Cambria"/>
                <w:b/>
                <w:bCs/>
                <w:sz w:val="22"/>
                <w:szCs w:val="22"/>
              </w:rPr>
              <w:t>Part 15 Operations and Incident Response</w:t>
            </w:r>
          </w:p>
        </w:tc>
        <w:tc>
          <w:tcPr>
            <w:tcW w:w="1188" w:type="dxa"/>
            <w:tcBorders>
              <w:top w:val="single" w:sz="4" w:space="0" w:color="auto"/>
              <w:left w:val="nil"/>
              <w:bottom w:val="single" w:sz="4" w:space="0" w:color="auto"/>
              <w:right w:val="nil"/>
            </w:tcBorders>
            <w:shd w:val="clear" w:color="auto" w:fill="F2F2F2" w:themeFill="background1" w:themeFillShade="F2"/>
          </w:tcPr>
          <w:p w14:paraId="6A6DC42A" w14:textId="77777777" w:rsidR="001747CE" w:rsidRPr="001747CE" w:rsidRDefault="001747CE" w:rsidP="001362E4">
            <w:pPr>
              <w:widowControl/>
              <w:tabs>
                <w:tab w:val="left" w:pos="-710"/>
              </w:tabs>
              <w:spacing w:before="120" w:after="120"/>
              <w:contextualSpacing/>
              <w:rPr>
                <w:rFonts w:ascii="Cambria" w:hAnsi="Cambria" w:cs="Arial"/>
                <w:b/>
                <w:sz w:val="22"/>
                <w:szCs w:val="22"/>
              </w:rPr>
            </w:pPr>
          </w:p>
        </w:tc>
        <w:tc>
          <w:tcPr>
            <w:tcW w:w="886" w:type="dxa"/>
            <w:tcBorders>
              <w:top w:val="single" w:sz="4" w:space="0" w:color="auto"/>
              <w:left w:val="nil"/>
              <w:bottom w:val="single" w:sz="4" w:space="0" w:color="auto"/>
              <w:right w:val="nil"/>
            </w:tcBorders>
            <w:shd w:val="clear" w:color="auto" w:fill="F2F2F2" w:themeFill="background1" w:themeFillShade="F2"/>
          </w:tcPr>
          <w:p w14:paraId="100B7DF7" w14:textId="77777777" w:rsidR="001747CE" w:rsidRPr="001747CE" w:rsidRDefault="001747CE" w:rsidP="001362E4">
            <w:pPr>
              <w:widowControl/>
              <w:tabs>
                <w:tab w:val="left" w:pos="-710"/>
              </w:tabs>
              <w:spacing w:before="120" w:after="120"/>
              <w:contextualSpacing/>
              <w:rPr>
                <w:rFonts w:ascii="Cambria" w:hAnsi="Cambria" w:cs="Arial"/>
                <w:b/>
                <w:sz w:val="22"/>
                <w:szCs w:val="22"/>
              </w:rPr>
            </w:pPr>
          </w:p>
        </w:tc>
        <w:tc>
          <w:tcPr>
            <w:tcW w:w="900" w:type="dxa"/>
            <w:tcBorders>
              <w:top w:val="single" w:sz="4" w:space="0" w:color="auto"/>
              <w:left w:val="nil"/>
              <w:bottom w:val="single" w:sz="4" w:space="0" w:color="auto"/>
            </w:tcBorders>
            <w:shd w:val="clear" w:color="auto" w:fill="F2F2F2" w:themeFill="background1" w:themeFillShade="F2"/>
          </w:tcPr>
          <w:p w14:paraId="23EC2621" w14:textId="77777777" w:rsidR="001747CE" w:rsidRPr="001747CE" w:rsidRDefault="001747CE" w:rsidP="001362E4">
            <w:pPr>
              <w:widowControl/>
              <w:tabs>
                <w:tab w:val="left" w:pos="-710"/>
              </w:tabs>
              <w:spacing w:before="120" w:after="120"/>
              <w:contextualSpacing/>
              <w:rPr>
                <w:rFonts w:ascii="Cambria" w:hAnsi="Cambria" w:cs="Arial"/>
                <w:b/>
                <w:sz w:val="22"/>
                <w:szCs w:val="22"/>
              </w:rPr>
            </w:pPr>
          </w:p>
        </w:tc>
        <w:tc>
          <w:tcPr>
            <w:tcW w:w="2155" w:type="dxa"/>
            <w:tcBorders>
              <w:top w:val="single" w:sz="4" w:space="0" w:color="auto"/>
              <w:left w:val="nil"/>
              <w:bottom w:val="single" w:sz="4" w:space="0" w:color="auto"/>
            </w:tcBorders>
            <w:shd w:val="clear" w:color="auto" w:fill="F2F2F2" w:themeFill="background1" w:themeFillShade="F2"/>
          </w:tcPr>
          <w:p w14:paraId="62B4C5B2" w14:textId="77777777" w:rsidR="001747CE" w:rsidRPr="001747CE" w:rsidRDefault="001747CE" w:rsidP="001362E4">
            <w:pPr>
              <w:widowControl/>
              <w:tabs>
                <w:tab w:val="left" w:pos="-710"/>
              </w:tabs>
              <w:spacing w:before="120" w:after="120"/>
              <w:contextualSpacing/>
              <w:rPr>
                <w:rFonts w:ascii="Cambria" w:hAnsi="Cambria" w:cs="Arial"/>
                <w:b/>
                <w:sz w:val="22"/>
                <w:szCs w:val="22"/>
              </w:rPr>
            </w:pPr>
          </w:p>
        </w:tc>
      </w:tr>
      <w:tr w:rsidR="00E12FD4" w:rsidRPr="001747CE" w14:paraId="207321EA" w14:textId="4C1116E7" w:rsidTr="00E12FD4">
        <w:trPr>
          <w:trHeight w:val="828"/>
        </w:trPr>
        <w:tc>
          <w:tcPr>
            <w:tcW w:w="4221" w:type="dxa"/>
            <w:tcBorders>
              <w:top w:val="single" w:sz="4" w:space="0" w:color="auto"/>
              <w:bottom w:val="single" w:sz="4" w:space="0" w:color="auto"/>
            </w:tcBorders>
            <w:vAlign w:val="center"/>
          </w:tcPr>
          <w:p w14:paraId="70C5D4F1" w14:textId="7ABDF679" w:rsidR="00E12FD4" w:rsidRPr="001747CE" w:rsidRDefault="00E12FD4" w:rsidP="001362E4">
            <w:pPr>
              <w:widowControl/>
              <w:tabs>
                <w:tab w:val="left" w:pos="-710"/>
              </w:tabs>
              <w:spacing w:before="120" w:after="120"/>
              <w:contextualSpacing/>
              <w:rPr>
                <w:rFonts w:ascii="Cambria" w:hAnsi="Cambria"/>
                <w:b/>
                <w:bCs/>
                <w:sz w:val="22"/>
                <w:szCs w:val="22"/>
              </w:rPr>
            </w:pPr>
            <w:r w:rsidRPr="001747CE">
              <w:rPr>
                <w:rFonts w:ascii="Cambria" w:hAnsi="Cambria"/>
                <w:sz w:val="22"/>
                <w:szCs w:val="22"/>
              </w:rPr>
              <w:t xml:space="preserve">66. Demonstrate knowledge of incident response policies, processes, and procedures. </w:t>
            </w:r>
          </w:p>
        </w:tc>
        <w:tc>
          <w:tcPr>
            <w:tcW w:w="1188" w:type="dxa"/>
            <w:tcBorders>
              <w:top w:val="single" w:sz="4" w:space="0" w:color="auto"/>
              <w:bottom w:val="single" w:sz="4" w:space="0" w:color="auto"/>
            </w:tcBorders>
          </w:tcPr>
          <w:p w14:paraId="70871637"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096C1D2B"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13A79E5D"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2155" w:type="dxa"/>
            <w:vMerge w:val="restart"/>
            <w:tcBorders>
              <w:top w:val="single" w:sz="4" w:space="0" w:color="auto"/>
            </w:tcBorders>
            <w:vAlign w:val="center"/>
          </w:tcPr>
          <w:p w14:paraId="46A88292" w14:textId="0C9B504D" w:rsidR="00E12FD4" w:rsidRPr="001747CE" w:rsidRDefault="00E12FD4" w:rsidP="00E12FD4">
            <w:pPr>
              <w:widowControl/>
              <w:tabs>
                <w:tab w:val="left" w:pos="-710"/>
              </w:tabs>
              <w:spacing w:before="120" w:after="120"/>
              <w:contextualSpacing/>
              <w:rPr>
                <w:rFonts w:ascii="Cambria" w:hAnsi="Cambria" w:cs="Arial"/>
                <w:b/>
                <w:sz w:val="22"/>
                <w:szCs w:val="22"/>
              </w:rPr>
            </w:pPr>
            <w:r w:rsidRPr="00E12FD4">
              <w:rPr>
                <w:rFonts w:ascii="Cambria" w:hAnsi="Cambria" w:cs="Arial"/>
                <w:b/>
                <w:sz w:val="22"/>
                <w:szCs w:val="22"/>
              </w:rPr>
              <w:t>Evaluated by Participating Employer Partner</w:t>
            </w:r>
          </w:p>
        </w:tc>
      </w:tr>
      <w:tr w:rsidR="00E12FD4" w:rsidRPr="001747CE" w14:paraId="46E12626" w14:textId="49A5EF09" w:rsidTr="004204B7">
        <w:trPr>
          <w:trHeight w:val="828"/>
        </w:trPr>
        <w:tc>
          <w:tcPr>
            <w:tcW w:w="4221" w:type="dxa"/>
            <w:tcBorders>
              <w:top w:val="single" w:sz="4" w:space="0" w:color="auto"/>
              <w:bottom w:val="single" w:sz="4" w:space="0" w:color="auto"/>
            </w:tcBorders>
            <w:vAlign w:val="center"/>
          </w:tcPr>
          <w:p w14:paraId="18D81EA4" w14:textId="5DA438DF" w:rsidR="00E12FD4" w:rsidRPr="001747CE" w:rsidRDefault="00E12FD4" w:rsidP="001362E4">
            <w:pPr>
              <w:widowControl/>
              <w:tabs>
                <w:tab w:val="left" w:pos="-710"/>
              </w:tabs>
              <w:spacing w:before="120" w:after="120"/>
              <w:contextualSpacing/>
              <w:rPr>
                <w:rFonts w:ascii="Cambria" w:hAnsi="Cambria"/>
                <w:b/>
                <w:bCs/>
                <w:sz w:val="22"/>
                <w:szCs w:val="22"/>
              </w:rPr>
            </w:pPr>
            <w:r w:rsidRPr="001747CE">
              <w:rPr>
                <w:rFonts w:ascii="Cambria" w:hAnsi="Cambria"/>
                <w:sz w:val="22"/>
                <w:szCs w:val="22"/>
              </w:rPr>
              <w:t xml:space="preserve">67. Demonstrate skills required to leverage data sources in support of an investigation. </w:t>
            </w:r>
          </w:p>
        </w:tc>
        <w:tc>
          <w:tcPr>
            <w:tcW w:w="1188" w:type="dxa"/>
            <w:tcBorders>
              <w:top w:val="single" w:sz="4" w:space="0" w:color="auto"/>
              <w:bottom w:val="single" w:sz="4" w:space="0" w:color="auto"/>
            </w:tcBorders>
          </w:tcPr>
          <w:p w14:paraId="361C306D"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727A9DEF"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6509DFF2"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2155" w:type="dxa"/>
            <w:vMerge/>
          </w:tcPr>
          <w:p w14:paraId="7DCFF77E"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r>
      <w:tr w:rsidR="00E12FD4" w:rsidRPr="001747CE" w14:paraId="66058DDD" w14:textId="2E56AB10" w:rsidTr="00E321DA">
        <w:trPr>
          <w:trHeight w:val="828"/>
        </w:trPr>
        <w:tc>
          <w:tcPr>
            <w:tcW w:w="4221" w:type="dxa"/>
            <w:tcBorders>
              <w:top w:val="single" w:sz="4" w:space="0" w:color="auto"/>
              <w:bottom w:val="single" w:sz="4" w:space="0" w:color="auto"/>
            </w:tcBorders>
            <w:vAlign w:val="center"/>
          </w:tcPr>
          <w:p w14:paraId="7B69AEE9" w14:textId="228EB37D" w:rsidR="00E12FD4" w:rsidRPr="001747CE" w:rsidRDefault="00E12FD4" w:rsidP="001362E4">
            <w:pPr>
              <w:widowControl/>
              <w:tabs>
                <w:tab w:val="left" w:pos="-710"/>
              </w:tabs>
              <w:spacing w:before="120" w:after="120"/>
              <w:contextualSpacing/>
              <w:rPr>
                <w:rFonts w:ascii="Cambria" w:hAnsi="Cambria"/>
                <w:b/>
                <w:bCs/>
                <w:sz w:val="22"/>
                <w:szCs w:val="22"/>
              </w:rPr>
            </w:pPr>
            <w:r w:rsidRPr="001747CE">
              <w:rPr>
                <w:rFonts w:ascii="Cambria" w:hAnsi="Cambria"/>
                <w:sz w:val="22"/>
                <w:szCs w:val="22"/>
              </w:rPr>
              <w:t xml:space="preserve">68. Demonstrate skills required to implement mitigation techniques or controls to secure an environment. </w:t>
            </w:r>
          </w:p>
        </w:tc>
        <w:tc>
          <w:tcPr>
            <w:tcW w:w="1188" w:type="dxa"/>
            <w:tcBorders>
              <w:top w:val="single" w:sz="4" w:space="0" w:color="auto"/>
              <w:bottom w:val="single" w:sz="4" w:space="0" w:color="auto"/>
            </w:tcBorders>
          </w:tcPr>
          <w:p w14:paraId="20681157"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536DF146"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3BCDECE3"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2155" w:type="dxa"/>
            <w:vMerge/>
          </w:tcPr>
          <w:p w14:paraId="4DED5C41"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r>
      <w:tr w:rsidR="00E12FD4" w:rsidRPr="001747CE" w14:paraId="24218215" w14:textId="25F9027B" w:rsidTr="00E321DA">
        <w:trPr>
          <w:trHeight w:val="828"/>
        </w:trPr>
        <w:tc>
          <w:tcPr>
            <w:tcW w:w="4221" w:type="dxa"/>
            <w:tcBorders>
              <w:top w:val="single" w:sz="4" w:space="0" w:color="auto"/>
              <w:bottom w:val="single" w:sz="4" w:space="0" w:color="auto"/>
            </w:tcBorders>
            <w:vAlign w:val="center"/>
          </w:tcPr>
          <w:p w14:paraId="4FEE851E" w14:textId="39B417F9" w:rsidR="00E12FD4" w:rsidRPr="001747CE" w:rsidRDefault="00E12FD4" w:rsidP="001362E4">
            <w:pPr>
              <w:widowControl/>
              <w:tabs>
                <w:tab w:val="left" w:pos="-710"/>
              </w:tabs>
              <w:spacing w:before="120" w:after="120"/>
              <w:contextualSpacing/>
              <w:rPr>
                <w:rFonts w:ascii="Cambria" w:hAnsi="Cambria"/>
                <w:sz w:val="22"/>
                <w:szCs w:val="22"/>
              </w:rPr>
            </w:pPr>
            <w:r w:rsidRPr="001747CE">
              <w:rPr>
                <w:rFonts w:ascii="Cambria" w:hAnsi="Cambria"/>
                <w:sz w:val="22"/>
                <w:szCs w:val="22"/>
              </w:rPr>
              <w:t>69. Demonstrate knowledge of important aspects related to digital forensics.</w:t>
            </w:r>
          </w:p>
        </w:tc>
        <w:tc>
          <w:tcPr>
            <w:tcW w:w="1188" w:type="dxa"/>
            <w:tcBorders>
              <w:top w:val="single" w:sz="4" w:space="0" w:color="auto"/>
              <w:bottom w:val="single" w:sz="4" w:space="0" w:color="auto"/>
            </w:tcBorders>
          </w:tcPr>
          <w:p w14:paraId="0C75AED6"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19C1008A"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1C3E7BD6"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c>
          <w:tcPr>
            <w:tcW w:w="2155" w:type="dxa"/>
            <w:vMerge/>
            <w:tcBorders>
              <w:bottom w:val="single" w:sz="4" w:space="0" w:color="auto"/>
            </w:tcBorders>
          </w:tcPr>
          <w:p w14:paraId="5CE0EC7E" w14:textId="77777777" w:rsidR="00E12FD4" w:rsidRPr="001747CE" w:rsidRDefault="00E12FD4" w:rsidP="001362E4">
            <w:pPr>
              <w:widowControl/>
              <w:tabs>
                <w:tab w:val="left" w:pos="-710"/>
              </w:tabs>
              <w:spacing w:before="120" w:after="120"/>
              <w:contextualSpacing/>
              <w:rPr>
                <w:rFonts w:ascii="Cambria" w:hAnsi="Cambria" w:cs="Arial"/>
                <w:b/>
                <w:sz w:val="22"/>
                <w:szCs w:val="22"/>
              </w:rPr>
            </w:pPr>
          </w:p>
        </w:tc>
      </w:tr>
      <w:tr w:rsidR="001747CE" w:rsidRPr="001747CE" w14:paraId="42A51CE7" w14:textId="3BDD8660" w:rsidTr="001747CE">
        <w:trPr>
          <w:trHeight w:val="828"/>
        </w:trPr>
        <w:tc>
          <w:tcPr>
            <w:tcW w:w="4221" w:type="dxa"/>
            <w:tcBorders>
              <w:top w:val="single" w:sz="4" w:space="0" w:color="auto"/>
              <w:bottom w:val="single" w:sz="4" w:space="0" w:color="auto"/>
              <w:right w:val="nil"/>
            </w:tcBorders>
            <w:shd w:val="clear" w:color="auto" w:fill="F2F2F2" w:themeFill="background1" w:themeFillShade="F2"/>
            <w:vAlign w:val="center"/>
          </w:tcPr>
          <w:p w14:paraId="69D6B59A" w14:textId="12BDC56A" w:rsidR="001747CE" w:rsidRPr="001747CE" w:rsidRDefault="001747CE" w:rsidP="001362E4">
            <w:pPr>
              <w:widowControl/>
              <w:tabs>
                <w:tab w:val="left" w:pos="-710"/>
              </w:tabs>
              <w:spacing w:before="120" w:after="120"/>
              <w:contextualSpacing/>
              <w:rPr>
                <w:rFonts w:ascii="Cambria" w:hAnsi="Cambria"/>
                <w:sz w:val="22"/>
                <w:szCs w:val="22"/>
              </w:rPr>
            </w:pPr>
            <w:r w:rsidRPr="001747CE">
              <w:rPr>
                <w:rFonts w:ascii="Cambria" w:hAnsi="Cambria"/>
                <w:b/>
                <w:bCs/>
                <w:sz w:val="22"/>
                <w:szCs w:val="22"/>
              </w:rPr>
              <w:t>Part 16 Governance, Risk and Compliance</w:t>
            </w:r>
          </w:p>
        </w:tc>
        <w:tc>
          <w:tcPr>
            <w:tcW w:w="1188" w:type="dxa"/>
            <w:tcBorders>
              <w:top w:val="single" w:sz="4" w:space="0" w:color="auto"/>
              <w:left w:val="nil"/>
              <w:bottom w:val="single" w:sz="4" w:space="0" w:color="auto"/>
              <w:right w:val="nil"/>
            </w:tcBorders>
            <w:shd w:val="clear" w:color="auto" w:fill="F2F2F2" w:themeFill="background1" w:themeFillShade="F2"/>
          </w:tcPr>
          <w:p w14:paraId="6D01BA65" w14:textId="77777777" w:rsidR="001747CE" w:rsidRPr="001747CE" w:rsidRDefault="001747CE" w:rsidP="001362E4">
            <w:pPr>
              <w:widowControl/>
              <w:tabs>
                <w:tab w:val="left" w:pos="-710"/>
              </w:tabs>
              <w:spacing w:before="120" w:after="120"/>
              <w:contextualSpacing/>
              <w:rPr>
                <w:rFonts w:ascii="Cambria" w:hAnsi="Cambria" w:cs="Arial"/>
                <w:b/>
                <w:sz w:val="22"/>
                <w:szCs w:val="22"/>
              </w:rPr>
            </w:pPr>
          </w:p>
        </w:tc>
        <w:tc>
          <w:tcPr>
            <w:tcW w:w="886" w:type="dxa"/>
            <w:tcBorders>
              <w:top w:val="single" w:sz="4" w:space="0" w:color="auto"/>
              <w:left w:val="nil"/>
              <w:bottom w:val="single" w:sz="4" w:space="0" w:color="auto"/>
              <w:right w:val="nil"/>
            </w:tcBorders>
            <w:shd w:val="clear" w:color="auto" w:fill="F2F2F2" w:themeFill="background1" w:themeFillShade="F2"/>
          </w:tcPr>
          <w:p w14:paraId="7658B2A5" w14:textId="77777777" w:rsidR="001747CE" w:rsidRPr="001747CE" w:rsidRDefault="001747CE" w:rsidP="001362E4">
            <w:pPr>
              <w:widowControl/>
              <w:tabs>
                <w:tab w:val="left" w:pos="-710"/>
              </w:tabs>
              <w:spacing w:before="120" w:after="120"/>
              <w:contextualSpacing/>
              <w:rPr>
                <w:rFonts w:ascii="Cambria" w:hAnsi="Cambria" w:cs="Arial"/>
                <w:b/>
                <w:sz w:val="22"/>
                <w:szCs w:val="22"/>
              </w:rPr>
            </w:pPr>
          </w:p>
        </w:tc>
        <w:tc>
          <w:tcPr>
            <w:tcW w:w="900" w:type="dxa"/>
            <w:tcBorders>
              <w:top w:val="single" w:sz="4" w:space="0" w:color="auto"/>
              <w:left w:val="nil"/>
              <w:bottom w:val="single" w:sz="4" w:space="0" w:color="auto"/>
            </w:tcBorders>
            <w:shd w:val="clear" w:color="auto" w:fill="F2F2F2" w:themeFill="background1" w:themeFillShade="F2"/>
          </w:tcPr>
          <w:p w14:paraId="43CA4AD1" w14:textId="77777777" w:rsidR="001747CE" w:rsidRPr="001747CE" w:rsidRDefault="001747CE" w:rsidP="001362E4">
            <w:pPr>
              <w:widowControl/>
              <w:tabs>
                <w:tab w:val="left" w:pos="-710"/>
              </w:tabs>
              <w:spacing w:before="120" w:after="120"/>
              <w:contextualSpacing/>
              <w:rPr>
                <w:rFonts w:ascii="Cambria" w:hAnsi="Cambria" w:cs="Arial"/>
                <w:b/>
                <w:sz w:val="22"/>
                <w:szCs w:val="22"/>
              </w:rPr>
            </w:pPr>
          </w:p>
        </w:tc>
        <w:tc>
          <w:tcPr>
            <w:tcW w:w="2155" w:type="dxa"/>
            <w:tcBorders>
              <w:top w:val="single" w:sz="4" w:space="0" w:color="auto"/>
              <w:left w:val="nil"/>
              <w:bottom w:val="single" w:sz="4" w:space="0" w:color="auto"/>
            </w:tcBorders>
            <w:shd w:val="clear" w:color="auto" w:fill="F2F2F2" w:themeFill="background1" w:themeFillShade="F2"/>
          </w:tcPr>
          <w:p w14:paraId="3C78DA3B" w14:textId="77777777" w:rsidR="001747CE" w:rsidRPr="001747CE" w:rsidRDefault="001747CE" w:rsidP="001362E4">
            <w:pPr>
              <w:widowControl/>
              <w:tabs>
                <w:tab w:val="left" w:pos="-710"/>
              </w:tabs>
              <w:spacing w:before="120" w:after="120"/>
              <w:contextualSpacing/>
              <w:rPr>
                <w:rFonts w:ascii="Cambria" w:hAnsi="Cambria" w:cs="Arial"/>
                <w:b/>
                <w:sz w:val="22"/>
                <w:szCs w:val="22"/>
              </w:rPr>
            </w:pPr>
          </w:p>
        </w:tc>
      </w:tr>
      <w:tr w:rsidR="00E12FD4" w:rsidRPr="001747CE" w14:paraId="7822D8B0" w14:textId="0358DC9C" w:rsidTr="00E12FD4">
        <w:trPr>
          <w:trHeight w:val="828"/>
        </w:trPr>
        <w:tc>
          <w:tcPr>
            <w:tcW w:w="4221" w:type="dxa"/>
            <w:tcBorders>
              <w:top w:val="single" w:sz="4" w:space="0" w:color="auto"/>
              <w:bottom w:val="single" w:sz="4" w:space="0" w:color="auto"/>
            </w:tcBorders>
            <w:vAlign w:val="center"/>
          </w:tcPr>
          <w:p w14:paraId="7A02D9FF" w14:textId="25BEBAE6" w:rsidR="00E12FD4" w:rsidRPr="001747CE" w:rsidRDefault="00E12FD4" w:rsidP="004B47B0">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70. Demonstrate knowledge of relevant regulations, standards, or frameworks that impact the security posture of an organization. </w:t>
            </w:r>
          </w:p>
        </w:tc>
        <w:tc>
          <w:tcPr>
            <w:tcW w:w="1188" w:type="dxa"/>
            <w:tcBorders>
              <w:top w:val="single" w:sz="4" w:space="0" w:color="auto"/>
              <w:bottom w:val="single" w:sz="4" w:space="0" w:color="auto"/>
            </w:tcBorders>
          </w:tcPr>
          <w:p w14:paraId="5A720BD6"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643D08DA"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1489738E"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2155" w:type="dxa"/>
            <w:vMerge w:val="restart"/>
            <w:tcBorders>
              <w:top w:val="single" w:sz="4" w:space="0" w:color="auto"/>
            </w:tcBorders>
            <w:vAlign w:val="center"/>
          </w:tcPr>
          <w:p w14:paraId="0313F19E" w14:textId="64F43CDD" w:rsidR="00E12FD4" w:rsidRPr="001747CE" w:rsidRDefault="00E12FD4" w:rsidP="00E12FD4">
            <w:pPr>
              <w:widowControl/>
              <w:tabs>
                <w:tab w:val="left" w:pos="-710"/>
              </w:tabs>
              <w:spacing w:before="120" w:after="120"/>
              <w:contextualSpacing/>
              <w:rPr>
                <w:rFonts w:ascii="Cambria" w:hAnsi="Cambria" w:cs="Arial"/>
                <w:b/>
                <w:sz w:val="22"/>
                <w:szCs w:val="22"/>
              </w:rPr>
            </w:pPr>
            <w:r w:rsidRPr="00E12FD4">
              <w:rPr>
                <w:rFonts w:ascii="Cambria" w:hAnsi="Cambria" w:cs="Arial"/>
                <w:b/>
                <w:sz w:val="22"/>
                <w:szCs w:val="22"/>
              </w:rPr>
              <w:t>Completion of CompTIA Security+ Coursework</w:t>
            </w:r>
          </w:p>
        </w:tc>
      </w:tr>
      <w:tr w:rsidR="00E12FD4" w:rsidRPr="001747CE" w14:paraId="258944E8" w14:textId="2F28DC91" w:rsidTr="004E4B4A">
        <w:trPr>
          <w:trHeight w:val="828"/>
        </w:trPr>
        <w:tc>
          <w:tcPr>
            <w:tcW w:w="4221" w:type="dxa"/>
            <w:tcBorders>
              <w:top w:val="single" w:sz="4" w:space="0" w:color="auto"/>
              <w:bottom w:val="single" w:sz="4" w:space="0" w:color="auto"/>
            </w:tcBorders>
            <w:vAlign w:val="center"/>
          </w:tcPr>
          <w:p w14:paraId="57F3B6FE" w14:textId="5F4BBF14" w:rsidR="00E12FD4" w:rsidRPr="001747CE" w:rsidRDefault="00E12FD4" w:rsidP="004B47B0">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71. Demonstrate knowledge of risk management processes and concepts. </w:t>
            </w:r>
          </w:p>
        </w:tc>
        <w:tc>
          <w:tcPr>
            <w:tcW w:w="1188" w:type="dxa"/>
            <w:tcBorders>
              <w:top w:val="single" w:sz="4" w:space="0" w:color="auto"/>
              <w:bottom w:val="single" w:sz="4" w:space="0" w:color="auto"/>
            </w:tcBorders>
          </w:tcPr>
          <w:p w14:paraId="3BC01141"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5262C26E"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31C9CB4E"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2155" w:type="dxa"/>
            <w:vMerge/>
          </w:tcPr>
          <w:p w14:paraId="4DA279EC"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r>
      <w:tr w:rsidR="00E12FD4" w:rsidRPr="001747CE" w14:paraId="05DE2D5E" w14:textId="6D2C3C02" w:rsidTr="004E4B4A">
        <w:trPr>
          <w:trHeight w:val="828"/>
        </w:trPr>
        <w:tc>
          <w:tcPr>
            <w:tcW w:w="4221" w:type="dxa"/>
            <w:tcBorders>
              <w:top w:val="single" w:sz="4" w:space="0" w:color="auto"/>
              <w:bottom w:val="single" w:sz="4" w:space="0" w:color="auto"/>
            </w:tcBorders>
            <w:vAlign w:val="center"/>
          </w:tcPr>
          <w:p w14:paraId="7E59B227" w14:textId="1616E877" w:rsidR="00E12FD4" w:rsidRPr="001747CE" w:rsidRDefault="00E12FD4" w:rsidP="004B47B0">
            <w:pPr>
              <w:widowControl/>
              <w:tabs>
                <w:tab w:val="left" w:pos="-710"/>
              </w:tabs>
              <w:spacing w:before="120" w:after="120"/>
              <w:contextualSpacing/>
              <w:rPr>
                <w:rFonts w:ascii="Cambria" w:hAnsi="Cambria"/>
                <w:sz w:val="22"/>
                <w:szCs w:val="22"/>
              </w:rPr>
            </w:pPr>
            <w:r w:rsidRPr="001747CE">
              <w:rPr>
                <w:rFonts w:ascii="Cambria" w:hAnsi="Cambria"/>
                <w:sz w:val="22"/>
                <w:szCs w:val="22"/>
              </w:rPr>
              <w:t>72. Demonstrate knowledge of privacy and sensitive data concepts as they relate to security.</w:t>
            </w:r>
          </w:p>
        </w:tc>
        <w:tc>
          <w:tcPr>
            <w:tcW w:w="1188" w:type="dxa"/>
            <w:tcBorders>
              <w:top w:val="single" w:sz="4" w:space="0" w:color="auto"/>
              <w:bottom w:val="single" w:sz="4" w:space="0" w:color="auto"/>
            </w:tcBorders>
          </w:tcPr>
          <w:p w14:paraId="52147808"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764D9A1A"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1A1DD76D"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2155" w:type="dxa"/>
            <w:vMerge/>
            <w:tcBorders>
              <w:bottom w:val="single" w:sz="4" w:space="0" w:color="auto"/>
            </w:tcBorders>
          </w:tcPr>
          <w:p w14:paraId="5506FA6F"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r>
      <w:tr w:rsidR="001747CE" w:rsidRPr="001747CE" w14:paraId="5E2E37E0" w14:textId="07C248C6" w:rsidTr="001747CE">
        <w:trPr>
          <w:trHeight w:val="828"/>
        </w:trPr>
        <w:tc>
          <w:tcPr>
            <w:tcW w:w="4221" w:type="dxa"/>
            <w:tcBorders>
              <w:top w:val="single" w:sz="4" w:space="0" w:color="auto"/>
              <w:bottom w:val="single" w:sz="4" w:space="0" w:color="auto"/>
              <w:right w:val="nil"/>
            </w:tcBorders>
            <w:shd w:val="clear" w:color="auto" w:fill="F2F2F2" w:themeFill="background1" w:themeFillShade="F2"/>
            <w:vAlign w:val="center"/>
          </w:tcPr>
          <w:p w14:paraId="256FE4F5" w14:textId="7E931C21" w:rsidR="001747CE" w:rsidRPr="001747CE" w:rsidRDefault="001747CE" w:rsidP="004B47B0">
            <w:pPr>
              <w:widowControl/>
              <w:tabs>
                <w:tab w:val="left" w:pos="-710"/>
              </w:tabs>
              <w:spacing w:before="120" w:after="120"/>
              <w:contextualSpacing/>
              <w:rPr>
                <w:rFonts w:ascii="Cambria" w:hAnsi="Cambria"/>
                <w:sz w:val="22"/>
                <w:szCs w:val="22"/>
              </w:rPr>
            </w:pPr>
            <w:r w:rsidRPr="001747CE">
              <w:rPr>
                <w:rFonts w:ascii="Cambria" w:hAnsi="Cambria"/>
                <w:b/>
                <w:bCs/>
                <w:sz w:val="22"/>
                <w:szCs w:val="22"/>
              </w:rPr>
              <w:t>Part 17 Business Acumen</w:t>
            </w:r>
          </w:p>
        </w:tc>
        <w:tc>
          <w:tcPr>
            <w:tcW w:w="1188" w:type="dxa"/>
            <w:tcBorders>
              <w:top w:val="single" w:sz="4" w:space="0" w:color="auto"/>
              <w:left w:val="nil"/>
              <w:bottom w:val="single" w:sz="4" w:space="0" w:color="auto"/>
              <w:right w:val="nil"/>
            </w:tcBorders>
            <w:shd w:val="clear" w:color="auto" w:fill="F2F2F2" w:themeFill="background1" w:themeFillShade="F2"/>
          </w:tcPr>
          <w:p w14:paraId="50AF4EAA" w14:textId="77777777" w:rsidR="001747CE" w:rsidRPr="001747CE" w:rsidRDefault="001747CE" w:rsidP="004B47B0">
            <w:pPr>
              <w:widowControl/>
              <w:tabs>
                <w:tab w:val="left" w:pos="-710"/>
              </w:tabs>
              <w:spacing w:before="120" w:after="120"/>
              <w:contextualSpacing/>
              <w:rPr>
                <w:rFonts w:ascii="Cambria" w:hAnsi="Cambria" w:cs="Arial"/>
                <w:b/>
                <w:sz w:val="22"/>
                <w:szCs w:val="22"/>
              </w:rPr>
            </w:pPr>
          </w:p>
        </w:tc>
        <w:tc>
          <w:tcPr>
            <w:tcW w:w="886" w:type="dxa"/>
            <w:tcBorders>
              <w:top w:val="single" w:sz="4" w:space="0" w:color="auto"/>
              <w:left w:val="nil"/>
              <w:bottom w:val="single" w:sz="4" w:space="0" w:color="auto"/>
              <w:right w:val="nil"/>
            </w:tcBorders>
            <w:shd w:val="clear" w:color="auto" w:fill="F2F2F2" w:themeFill="background1" w:themeFillShade="F2"/>
          </w:tcPr>
          <w:p w14:paraId="7069AA6B" w14:textId="77777777" w:rsidR="001747CE" w:rsidRPr="001747CE" w:rsidRDefault="001747CE" w:rsidP="004B47B0">
            <w:pPr>
              <w:widowControl/>
              <w:tabs>
                <w:tab w:val="left" w:pos="-710"/>
              </w:tabs>
              <w:spacing w:before="120" w:after="120"/>
              <w:contextualSpacing/>
              <w:rPr>
                <w:rFonts w:ascii="Cambria" w:hAnsi="Cambria" w:cs="Arial"/>
                <w:b/>
                <w:sz w:val="22"/>
                <w:szCs w:val="22"/>
              </w:rPr>
            </w:pPr>
          </w:p>
        </w:tc>
        <w:tc>
          <w:tcPr>
            <w:tcW w:w="900" w:type="dxa"/>
            <w:tcBorders>
              <w:top w:val="single" w:sz="4" w:space="0" w:color="auto"/>
              <w:left w:val="nil"/>
              <w:bottom w:val="single" w:sz="4" w:space="0" w:color="auto"/>
            </w:tcBorders>
            <w:shd w:val="clear" w:color="auto" w:fill="F2F2F2" w:themeFill="background1" w:themeFillShade="F2"/>
          </w:tcPr>
          <w:p w14:paraId="20BBC2D5" w14:textId="77777777" w:rsidR="001747CE" w:rsidRPr="001747CE" w:rsidRDefault="001747CE" w:rsidP="004B47B0">
            <w:pPr>
              <w:widowControl/>
              <w:tabs>
                <w:tab w:val="left" w:pos="-710"/>
              </w:tabs>
              <w:spacing w:before="120" w:after="120"/>
              <w:contextualSpacing/>
              <w:rPr>
                <w:rFonts w:ascii="Cambria" w:hAnsi="Cambria" w:cs="Arial"/>
                <w:b/>
                <w:sz w:val="22"/>
                <w:szCs w:val="22"/>
              </w:rPr>
            </w:pPr>
          </w:p>
        </w:tc>
        <w:tc>
          <w:tcPr>
            <w:tcW w:w="2155" w:type="dxa"/>
            <w:tcBorders>
              <w:top w:val="single" w:sz="4" w:space="0" w:color="auto"/>
              <w:left w:val="nil"/>
              <w:bottom w:val="single" w:sz="4" w:space="0" w:color="auto"/>
            </w:tcBorders>
            <w:shd w:val="clear" w:color="auto" w:fill="F2F2F2" w:themeFill="background1" w:themeFillShade="F2"/>
          </w:tcPr>
          <w:p w14:paraId="436E7C3E" w14:textId="77777777" w:rsidR="001747CE" w:rsidRPr="001747CE" w:rsidRDefault="001747CE" w:rsidP="004B47B0">
            <w:pPr>
              <w:widowControl/>
              <w:tabs>
                <w:tab w:val="left" w:pos="-710"/>
              </w:tabs>
              <w:spacing w:before="120" w:after="120"/>
              <w:contextualSpacing/>
              <w:rPr>
                <w:rFonts w:ascii="Cambria" w:hAnsi="Cambria" w:cs="Arial"/>
                <w:b/>
                <w:sz w:val="22"/>
                <w:szCs w:val="22"/>
              </w:rPr>
            </w:pPr>
          </w:p>
        </w:tc>
      </w:tr>
      <w:tr w:rsidR="00E12FD4" w:rsidRPr="001747CE" w14:paraId="676D6F47" w14:textId="00A125BA" w:rsidTr="00E12FD4">
        <w:trPr>
          <w:trHeight w:val="828"/>
        </w:trPr>
        <w:tc>
          <w:tcPr>
            <w:tcW w:w="4221" w:type="dxa"/>
            <w:tcBorders>
              <w:top w:val="single" w:sz="4" w:space="0" w:color="auto"/>
              <w:bottom w:val="single" w:sz="4" w:space="0" w:color="auto"/>
            </w:tcBorders>
            <w:vAlign w:val="center"/>
          </w:tcPr>
          <w:p w14:paraId="75FF695E" w14:textId="7A673FA8" w:rsidR="00E12FD4" w:rsidRPr="001747CE" w:rsidRDefault="00E12FD4" w:rsidP="004B47B0">
            <w:pPr>
              <w:widowControl/>
              <w:tabs>
                <w:tab w:val="left" w:pos="-710"/>
              </w:tabs>
              <w:spacing w:before="120" w:after="120"/>
              <w:contextualSpacing/>
              <w:rPr>
                <w:rFonts w:ascii="Cambria" w:hAnsi="Cambria"/>
                <w:sz w:val="22"/>
                <w:szCs w:val="22"/>
              </w:rPr>
            </w:pPr>
            <w:r w:rsidRPr="001747CE">
              <w:rPr>
                <w:rFonts w:ascii="Cambria" w:hAnsi="Cambria"/>
                <w:sz w:val="22"/>
                <w:szCs w:val="22"/>
              </w:rPr>
              <w:t>73. Demonstrate a basic understanding of the employer’s corporate structure and business model, including its product and services portfolio, its primary customers, and its top competitors.</w:t>
            </w:r>
          </w:p>
        </w:tc>
        <w:tc>
          <w:tcPr>
            <w:tcW w:w="1188" w:type="dxa"/>
            <w:tcBorders>
              <w:top w:val="single" w:sz="4" w:space="0" w:color="auto"/>
              <w:bottom w:val="single" w:sz="4" w:space="0" w:color="auto"/>
            </w:tcBorders>
          </w:tcPr>
          <w:p w14:paraId="627A41A5"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07353295"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1EE2373A"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2155" w:type="dxa"/>
            <w:vMerge w:val="restart"/>
            <w:tcBorders>
              <w:top w:val="single" w:sz="4" w:space="0" w:color="auto"/>
            </w:tcBorders>
            <w:vAlign w:val="center"/>
          </w:tcPr>
          <w:p w14:paraId="413103D2" w14:textId="399412A2" w:rsidR="00E12FD4" w:rsidRPr="001747CE" w:rsidRDefault="00E12FD4" w:rsidP="00E12FD4">
            <w:pPr>
              <w:widowControl/>
              <w:tabs>
                <w:tab w:val="left" w:pos="-710"/>
              </w:tabs>
              <w:spacing w:before="120" w:after="120"/>
              <w:contextualSpacing/>
              <w:rPr>
                <w:rFonts w:ascii="Cambria" w:hAnsi="Cambria" w:cs="Arial"/>
                <w:b/>
                <w:sz w:val="22"/>
                <w:szCs w:val="22"/>
              </w:rPr>
            </w:pPr>
            <w:r w:rsidRPr="00E12FD4">
              <w:rPr>
                <w:rFonts w:ascii="Cambria" w:hAnsi="Cambria" w:cs="Arial"/>
                <w:b/>
                <w:sz w:val="22"/>
                <w:szCs w:val="22"/>
              </w:rPr>
              <w:t>Evaluated by participating employer partner</w:t>
            </w:r>
          </w:p>
        </w:tc>
      </w:tr>
      <w:tr w:rsidR="00E12FD4" w:rsidRPr="001747CE" w14:paraId="3F1985DC" w14:textId="106C726C" w:rsidTr="00D86299">
        <w:trPr>
          <w:trHeight w:val="828"/>
        </w:trPr>
        <w:tc>
          <w:tcPr>
            <w:tcW w:w="4221" w:type="dxa"/>
            <w:tcBorders>
              <w:top w:val="single" w:sz="4" w:space="0" w:color="auto"/>
              <w:bottom w:val="single" w:sz="4" w:space="0" w:color="auto"/>
            </w:tcBorders>
            <w:vAlign w:val="center"/>
          </w:tcPr>
          <w:p w14:paraId="6C52F45F" w14:textId="19E58F84" w:rsidR="00E12FD4" w:rsidRPr="001747CE" w:rsidRDefault="00E12FD4" w:rsidP="004B47B0">
            <w:pPr>
              <w:widowControl/>
              <w:tabs>
                <w:tab w:val="left" w:pos="-710"/>
              </w:tabs>
              <w:spacing w:before="120" w:after="120"/>
              <w:contextualSpacing/>
              <w:rPr>
                <w:rFonts w:ascii="Cambria" w:hAnsi="Cambria"/>
                <w:sz w:val="22"/>
                <w:szCs w:val="22"/>
              </w:rPr>
            </w:pPr>
            <w:r w:rsidRPr="001747CE">
              <w:rPr>
                <w:rFonts w:ascii="Cambria" w:hAnsi="Cambria"/>
                <w:sz w:val="22"/>
                <w:szCs w:val="22"/>
              </w:rPr>
              <w:t>74. Demonstrate a basic knowledge of the employer’s brand messaging, its value proposition in the marketplace, and key success metrics.</w:t>
            </w:r>
          </w:p>
        </w:tc>
        <w:tc>
          <w:tcPr>
            <w:tcW w:w="1188" w:type="dxa"/>
            <w:tcBorders>
              <w:top w:val="single" w:sz="4" w:space="0" w:color="auto"/>
              <w:bottom w:val="single" w:sz="4" w:space="0" w:color="auto"/>
            </w:tcBorders>
          </w:tcPr>
          <w:p w14:paraId="4575CAD6"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52F343FD"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59842F5A"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2155" w:type="dxa"/>
            <w:vMerge/>
            <w:tcBorders>
              <w:bottom w:val="single" w:sz="4" w:space="0" w:color="auto"/>
            </w:tcBorders>
          </w:tcPr>
          <w:p w14:paraId="2B6E6417"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r>
      <w:tr w:rsidR="001747CE" w:rsidRPr="001747CE" w14:paraId="5C800F78" w14:textId="45028B70" w:rsidTr="001747CE">
        <w:trPr>
          <w:trHeight w:val="467"/>
        </w:trPr>
        <w:tc>
          <w:tcPr>
            <w:tcW w:w="4221" w:type="dxa"/>
            <w:tcBorders>
              <w:top w:val="single" w:sz="4" w:space="0" w:color="auto"/>
              <w:bottom w:val="single" w:sz="4" w:space="0" w:color="auto"/>
              <w:right w:val="nil"/>
            </w:tcBorders>
            <w:shd w:val="clear" w:color="auto" w:fill="F2F2F2" w:themeFill="background1" w:themeFillShade="F2"/>
            <w:vAlign w:val="center"/>
          </w:tcPr>
          <w:p w14:paraId="51310D8E" w14:textId="1EE0EB01" w:rsidR="001747CE" w:rsidRPr="001747CE" w:rsidRDefault="001747CE" w:rsidP="004B47B0">
            <w:pPr>
              <w:widowControl/>
              <w:tabs>
                <w:tab w:val="left" w:pos="-710"/>
              </w:tabs>
              <w:spacing w:before="120" w:after="120"/>
              <w:contextualSpacing/>
              <w:rPr>
                <w:rFonts w:ascii="Cambria" w:hAnsi="Cambria"/>
                <w:sz w:val="22"/>
                <w:szCs w:val="22"/>
              </w:rPr>
            </w:pPr>
            <w:r w:rsidRPr="001747CE">
              <w:rPr>
                <w:rFonts w:ascii="Cambria" w:hAnsi="Cambria"/>
                <w:b/>
                <w:bCs/>
                <w:sz w:val="22"/>
                <w:szCs w:val="22"/>
              </w:rPr>
              <w:lastRenderedPageBreak/>
              <w:t>Part 18 Employability Skills</w:t>
            </w:r>
          </w:p>
        </w:tc>
        <w:tc>
          <w:tcPr>
            <w:tcW w:w="1188" w:type="dxa"/>
            <w:tcBorders>
              <w:top w:val="single" w:sz="4" w:space="0" w:color="auto"/>
              <w:left w:val="nil"/>
              <w:bottom w:val="single" w:sz="4" w:space="0" w:color="auto"/>
              <w:right w:val="nil"/>
            </w:tcBorders>
            <w:shd w:val="clear" w:color="auto" w:fill="F2F2F2" w:themeFill="background1" w:themeFillShade="F2"/>
          </w:tcPr>
          <w:p w14:paraId="61E1E91C" w14:textId="77777777" w:rsidR="001747CE" w:rsidRPr="001747CE" w:rsidRDefault="001747CE" w:rsidP="004B47B0">
            <w:pPr>
              <w:widowControl/>
              <w:tabs>
                <w:tab w:val="left" w:pos="-710"/>
              </w:tabs>
              <w:spacing w:before="120" w:after="120"/>
              <w:contextualSpacing/>
              <w:rPr>
                <w:rFonts w:ascii="Cambria" w:hAnsi="Cambria" w:cs="Arial"/>
                <w:b/>
                <w:sz w:val="22"/>
                <w:szCs w:val="22"/>
              </w:rPr>
            </w:pPr>
          </w:p>
        </w:tc>
        <w:tc>
          <w:tcPr>
            <w:tcW w:w="886" w:type="dxa"/>
            <w:tcBorders>
              <w:top w:val="single" w:sz="4" w:space="0" w:color="auto"/>
              <w:left w:val="nil"/>
              <w:bottom w:val="single" w:sz="4" w:space="0" w:color="auto"/>
              <w:right w:val="nil"/>
            </w:tcBorders>
            <w:shd w:val="clear" w:color="auto" w:fill="F2F2F2" w:themeFill="background1" w:themeFillShade="F2"/>
          </w:tcPr>
          <w:p w14:paraId="32B8BFEC" w14:textId="77777777" w:rsidR="001747CE" w:rsidRPr="001747CE" w:rsidRDefault="001747CE" w:rsidP="004B47B0">
            <w:pPr>
              <w:widowControl/>
              <w:tabs>
                <w:tab w:val="left" w:pos="-710"/>
              </w:tabs>
              <w:spacing w:before="120" w:after="120"/>
              <w:contextualSpacing/>
              <w:rPr>
                <w:rFonts w:ascii="Cambria" w:hAnsi="Cambria" w:cs="Arial"/>
                <w:b/>
                <w:sz w:val="22"/>
                <w:szCs w:val="22"/>
              </w:rPr>
            </w:pPr>
          </w:p>
        </w:tc>
        <w:tc>
          <w:tcPr>
            <w:tcW w:w="900" w:type="dxa"/>
            <w:tcBorders>
              <w:top w:val="single" w:sz="4" w:space="0" w:color="auto"/>
              <w:left w:val="nil"/>
              <w:bottom w:val="single" w:sz="4" w:space="0" w:color="auto"/>
            </w:tcBorders>
            <w:shd w:val="clear" w:color="auto" w:fill="F2F2F2" w:themeFill="background1" w:themeFillShade="F2"/>
          </w:tcPr>
          <w:p w14:paraId="74A79806" w14:textId="77777777" w:rsidR="001747CE" w:rsidRPr="001747CE" w:rsidRDefault="001747CE" w:rsidP="004B47B0">
            <w:pPr>
              <w:widowControl/>
              <w:tabs>
                <w:tab w:val="left" w:pos="-710"/>
              </w:tabs>
              <w:spacing w:before="120" w:after="120"/>
              <w:contextualSpacing/>
              <w:rPr>
                <w:rFonts w:ascii="Cambria" w:hAnsi="Cambria" w:cs="Arial"/>
                <w:b/>
                <w:sz w:val="22"/>
                <w:szCs w:val="22"/>
              </w:rPr>
            </w:pPr>
          </w:p>
        </w:tc>
        <w:tc>
          <w:tcPr>
            <w:tcW w:w="2155" w:type="dxa"/>
            <w:tcBorders>
              <w:top w:val="single" w:sz="4" w:space="0" w:color="auto"/>
              <w:left w:val="nil"/>
              <w:bottom w:val="single" w:sz="4" w:space="0" w:color="auto"/>
            </w:tcBorders>
            <w:shd w:val="clear" w:color="auto" w:fill="F2F2F2" w:themeFill="background1" w:themeFillShade="F2"/>
          </w:tcPr>
          <w:p w14:paraId="0DAC33AA" w14:textId="77777777" w:rsidR="001747CE" w:rsidRPr="001747CE" w:rsidRDefault="001747CE" w:rsidP="004B47B0">
            <w:pPr>
              <w:widowControl/>
              <w:tabs>
                <w:tab w:val="left" w:pos="-710"/>
              </w:tabs>
              <w:spacing w:before="120" w:after="120"/>
              <w:contextualSpacing/>
              <w:rPr>
                <w:rFonts w:ascii="Cambria" w:hAnsi="Cambria" w:cs="Arial"/>
                <w:b/>
                <w:sz w:val="22"/>
                <w:szCs w:val="22"/>
              </w:rPr>
            </w:pPr>
          </w:p>
        </w:tc>
      </w:tr>
      <w:tr w:rsidR="00E12FD4" w:rsidRPr="001747CE" w14:paraId="57660B59" w14:textId="2246AA6C" w:rsidTr="00E12FD4">
        <w:trPr>
          <w:trHeight w:val="828"/>
        </w:trPr>
        <w:tc>
          <w:tcPr>
            <w:tcW w:w="4221" w:type="dxa"/>
            <w:tcBorders>
              <w:top w:val="single" w:sz="4" w:space="0" w:color="auto"/>
              <w:bottom w:val="single" w:sz="4" w:space="0" w:color="auto"/>
            </w:tcBorders>
            <w:vAlign w:val="center"/>
          </w:tcPr>
          <w:p w14:paraId="37DE6103" w14:textId="71721199" w:rsidR="00E12FD4" w:rsidRPr="001747CE" w:rsidRDefault="00E12FD4" w:rsidP="004B47B0">
            <w:pPr>
              <w:widowControl/>
              <w:tabs>
                <w:tab w:val="left" w:pos="-710"/>
              </w:tabs>
              <w:spacing w:before="120" w:after="120"/>
              <w:contextualSpacing/>
              <w:rPr>
                <w:rFonts w:ascii="Cambria" w:hAnsi="Cambria"/>
                <w:b/>
                <w:bCs/>
                <w:sz w:val="22"/>
                <w:szCs w:val="22"/>
              </w:rPr>
            </w:pPr>
            <w:r w:rsidRPr="001747CE">
              <w:rPr>
                <w:rFonts w:ascii="Cambria" w:hAnsi="Cambria"/>
                <w:sz w:val="22"/>
                <w:szCs w:val="22"/>
              </w:rPr>
              <w:t>75. Demonstrate skills to provide competent customer service using active listening and empathy during various interactions (e.g., in-person, over telephone, email, and chat).</w:t>
            </w:r>
          </w:p>
        </w:tc>
        <w:tc>
          <w:tcPr>
            <w:tcW w:w="1188" w:type="dxa"/>
            <w:tcBorders>
              <w:top w:val="single" w:sz="4" w:space="0" w:color="auto"/>
              <w:bottom w:val="single" w:sz="4" w:space="0" w:color="auto"/>
            </w:tcBorders>
          </w:tcPr>
          <w:p w14:paraId="693C7193"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4EDE0B2A"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375F2047"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2155" w:type="dxa"/>
            <w:vMerge w:val="restart"/>
            <w:tcBorders>
              <w:top w:val="single" w:sz="4" w:space="0" w:color="auto"/>
            </w:tcBorders>
            <w:vAlign w:val="center"/>
          </w:tcPr>
          <w:p w14:paraId="0C04A46A" w14:textId="43506471" w:rsidR="00E12FD4" w:rsidRPr="001747CE" w:rsidRDefault="00E12FD4" w:rsidP="00E12FD4">
            <w:pPr>
              <w:widowControl/>
              <w:tabs>
                <w:tab w:val="left" w:pos="-710"/>
              </w:tabs>
              <w:spacing w:before="120" w:after="120"/>
              <w:contextualSpacing/>
              <w:rPr>
                <w:rFonts w:ascii="Cambria" w:hAnsi="Cambria" w:cs="Arial"/>
                <w:b/>
                <w:sz w:val="22"/>
                <w:szCs w:val="22"/>
              </w:rPr>
            </w:pPr>
            <w:r w:rsidRPr="00E12FD4">
              <w:rPr>
                <w:rFonts w:ascii="Cambria" w:hAnsi="Cambria" w:cs="Arial"/>
                <w:b/>
                <w:sz w:val="22"/>
                <w:szCs w:val="22"/>
              </w:rPr>
              <w:t>Completion of ITIL 4 Foundation Coursework</w:t>
            </w:r>
          </w:p>
        </w:tc>
      </w:tr>
      <w:tr w:rsidR="00E12FD4" w:rsidRPr="001747CE" w14:paraId="0B05A4F5" w14:textId="29242C4F" w:rsidTr="00F96A88">
        <w:trPr>
          <w:trHeight w:val="828"/>
        </w:trPr>
        <w:tc>
          <w:tcPr>
            <w:tcW w:w="4221" w:type="dxa"/>
            <w:tcBorders>
              <w:top w:val="single" w:sz="4" w:space="0" w:color="auto"/>
              <w:bottom w:val="single" w:sz="4" w:space="0" w:color="auto"/>
            </w:tcBorders>
            <w:vAlign w:val="center"/>
          </w:tcPr>
          <w:p w14:paraId="00CE4115" w14:textId="27C32807" w:rsidR="00E12FD4" w:rsidRPr="001747CE" w:rsidRDefault="00E12FD4" w:rsidP="004B47B0">
            <w:pPr>
              <w:widowControl/>
              <w:tabs>
                <w:tab w:val="left" w:pos="-710"/>
              </w:tabs>
              <w:spacing w:before="120" w:after="120"/>
              <w:contextualSpacing/>
              <w:rPr>
                <w:rFonts w:ascii="Cambria" w:hAnsi="Cambria"/>
                <w:sz w:val="22"/>
                <w:szCs w:val="22"/>
              </w:rPr>
            </w:pPr>
            <w:r w:rsidRPr="001747CE">
              <w:rPr>
                <w:rFonts w:ascii="Cambria" w:hAnsi="Cambria"/>
                <w:sz w:val="22"/>
                <w:szCs w:val="22"/>
              </w:rPr>
              <w:t>76. Demonstrate ability to manage stress and other emotions in the workplace to reduce conflict, foster collaboration, and promote wellness.</w:t>
            </w:r>
          </w:p>
        </w:tc>
        <w:tc>
          <w:tcPr>
            <w:tcW w:w="1188" w:type="dxa"/>
            <w:tcBorders>
              <w:top w:val="single" w:sz="4" w:space="0" w:color="auto"/>
              <w:bottom w:val="single" w:sz="4" w:space="0" w:color="auto"/>
            </w:tcBorders>
          </w:tcPr>
          <w:p w14:paraId="03A37DC0"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321BEE4B"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7491736A"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2155" w:type="dxa"/>
            <w:vMerge/>
          </w:tcPr>
          <w:p w14:paraId="6BC49635"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r>
      <w:tr w:rsidR="00E12FD4" w:rsidRPr="001747CE" w14:paraId="57E56D7E" w14:textId="6FC36257" w:rsidTr="006C790F">
        <w:trPr>
          <w:trHeight w:val="828"/>
        </w:trPr>
        <w:tc>
          <w:tcPr>
            <w:tcW w:w="4221" w:type="dxa"/>
            <w:tcBorders>
              <w:top w:val="single" w:sz="4" w:space="0" w:color="auto"/>
              <w:bottom w:val="single" w:sz="4" w:space="0" w:color="auto"/>
            </w:tcBorders>
            <w:vAlign w:val="center"/>
          </w:tcPr>
          <w:p w14:paraId="7295F509" w14:textId="7BD29980" w:rsidR="00E12FD4" w:rsidRPr="001747CE" w:rsidRDefault="00E12FD4" w:rsidP="004B47B0">
            <w:pPr>
              <w:widowControl/>
              <w:tabs>
                <w:tab w:val="left" w:pos="-710"/>
              </w:tabs>
              <w:spacing w:before="120" w:after="120"/>
              <w:contextualSpacing/>
              <w:rPr>
                <w:rFonts w:ascii="Cambria" w:hAnsi="Cambria"/>
                <w:sz w:val="22"/>
                <w:szCs w:val="22"/>
              </w:rPr>
            </w:pPr>
            <w:r w:rsidRPr="001747CE">
              <w:rPr>
                <w:rFonts w:ascii="Cambria" w:hAnsi="Cambria"/>
                <w:sz w:val="22"/>
                <w:szCs w:val="22"/>
              </w:rPr>
              <w:t>77. Demonstrate skills required to take and give productive critical feedback.</w:t>
            </w:r>
          </w:p>
        </w:tc>
        <w:tc>
          <w:tcPr>
            <w:tcW w:w="1188" w:type="dxa"/>
            <w:tcBorders>
              <w:top w:val="single" w:sz="4" w:space="0" w:color="auto"/>
              <w:bottom w:val="single" w:sz="4" w:space="0" w:color="auto"/>
            </w:tcBorders>
          </w:tcPr>
          <w:p w14:paraId="7DE656A6"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08970C3A"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25BCD288"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2155" w:type="dxa"/>
            <w:vMerge/>
          </w:tcPr>
          <w:p w14:paraId="35A0A3CF"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r>
      <w:tr w:rsidR="00E12FD4" w:rsidRPr="001747CE" w14:paraId="33E3BAFD" w14:textId="6EB90DF2" w:rsidTr="001C45C4">
        <w:trPr>
          <w:trHeight w:val="828"/>
        </w:trPr>
        <w:tc>
          <w:tcPr>
            <w:tcW w:w="4221" w:type="dxa"/>
            <w:tcBorders>
              <w:top w:val="single" w:sz="4" w:space="0" w:color="auto"/>
              <w:bottom w:val="single" w:sz="4" w:space="0" w:color="auto"/>
            </w:tcBorders>
            <w:vAlign w:val="center"/>
          </w:tcPr>
          <w:p w14:paraId="17A65C8F" w14:textId="2975CE7B" w:rsidR="00E12FD4" w:rsidRPr="001747CE" w:rsidRDefault="00E12FD4" w:rsidP="004B47B0">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78. Demonstrate skills required to problem-solve using critical thinking, clarifying questions, and knowing when to escalate a situation to a superior. </w:t>
            </w:r>
          </w:p>
        </w:tc>
        <w:tc>
          <w:tcPr>
            <w:tcW w:w="1188" w:type="dxa"/>
            <w:tcBorders>
              <w:top w:val="single" w:sz="4" w:space="0" w:color="auto"/>
              <w:bottom w:val="single" w:sz="4" w:space="0" w:color="auto"/>
            </w:tcBorders>
          </w:tcPr>
          <w:p w14:paraId="64398EFF"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0F2FBD8F"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3587C029"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2155" w:type="dxa"/>
            <w:vMerge/>
          </w:tcPr>
          <w:p w14:paraId="4C58DD45"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r>
      <w:tr w:rsidR="00E12FD4" w:rsidRPr="001747CE" w14:paraId="631487BA" w14:textId="082D90B0" w:rsidTr="00301ED5">
        <w:trPr>
          <w:trHeight w:val="828"/>
        </w:trPr>
        <w:tc>
          <w:tcPr>
            <w:tcW w:w="4221" w:type="dxa"/>
            <w:tcBorders>
              <w:top w:val="single" w:sz="4" w:space="0" w:color="auto"/>
              <w:bottom w:val="single" w:sz="4" w:space="0" w:color="auto"/>
            </w:tcBorders>
            <w:vAlign w:val="center"/>
          </w:tcPr>
          <w:p w14:paraId="42894A6F" w14:textId="39B7F260" w:rsidR="00E12FD4" w:rsidRPr="001747CE" w:rsidRDefault="00E12FD4" w:rsidP="004B47B0">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79. Demonstrate skills to explain complex issues to non-technical customers without jargon or blaming. </w:t>
            </w:r>
          </w:p>
        </w:tc>
        <w:tc>
          <w:tcPr>
            <w:tcW w:w="1188" w:type="dxa"/>
            <w:tcBorders>
              <w:top w:val="single" w:sz="4" w:space="0" w:color="auto"/>
              <w:bottom w:val="single" w:sz="4" w:space="0" w:color="auto"/>
            </w:tcBorders>
          </w:tcPr>
          <w:p w14:paraId="27F96BF4"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26AF2B23"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291699BC"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2155" w:type="dxa"/>
            <w:vMerge/>
          </w:tcPr>
          <w:p w14:paraId="571463A3"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r>
      <w:tr w:rsidR="00E12FD4" w:rsidRPr="001747CE" w14:paraId="4EB197A3" w14:textId="443F4ACB" w:rsidTr="002725A8">
        <w:trPr>
          <w:trHeight w:val="828"/>
        </w:trPr>
        <w:tc>
          <w:tcPr>
            <w:tcW w:w="4221" w:type="dxa"/>
            <w:tcBorders>
              <w:top w:val="single" w:sz="4" w:space="0" w:color="auto"/>
              <w:bottom w:val="single" w:sz="4" w:space="0" w:color="auto"/>
            </w:tcBorders>
            <w:vAlign w:val="center"/>
          </w:tcPr>
          <w:p w14:paraId="25A7E0E2" w14:textId="3D65972A" w:rsidR="00E12FD4" w:rsidRPr="001747CE" w:rsidRDefault="00E12FD4" w:rsidP="004B47B0">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80. Demonstrate ability to conduct oneself with integrity, professionalism, and in accordance with organization policy and procedure. </w:t>
            </w:r>
          </w:p>
        </w:tc>
        <w:tc>
          <w:tcPr>
            <w:tcW w:w="1188" w:type="dxa"/>
            <w:tcBorders>
              <w:top w:val="single" w:sz="4" w:space="0" w:color="auto"/>
              <w:bottom w:val="single" w:sz="4" w:space="0" w:color="auto"/>
            </w:tcBorders>
          </w:tcPr>
          <w:p w14:paraId="346B10AC"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0A6B76C5"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57B826B3"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2155" w:type="dxa"/>
            <w:vMerge/>
          </w:tcPr>
          <w:p w14:paraId="4B251AC6"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r>
      <w:tr w:rsidR="00E12FD4" w:rsidRPr="001747CE" w14:paraId="082E189B" w14:textId="6980ED47" w:rsidTr="00120722">
        <w:trPr>
          <w:trHeight w:val="828"/>
        </w:trPr>
        <w:tc>
          <w:tcPr>
            <w:tcW w:w="4221" w:type="dxa"/>
            <w:tcBorders>
              <w:top w:val="single" w:sz="4" w:space="0" w:color="auto"/>
              <w:bottom w:val="single" w:sz="4" w:space="0" w:color="auto"/>
            </w:tcBorders>
            <w:vAlign w:val="center"/>
          </w:tcPr>
          <w:p w14:paraId="0E1336AA" w14:textId="5FB99155" w:rsidR="00E12FD4" w:rsidRPr="001747CE" w:rsidRDefault="00E12FD4" w:rsidP="004B47B0">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81. Demonstrate skills to communicate with colleagues, managers, and end users effectively and clearly, in a timely manner. </w:t>
            </w:r>
          </w:p>
        </w:tc>
        <w:tc>
          <w:tcPr>
            <w:tcW w:w="1188" w:type="dxa"/>
            <w:tcBorders>
              <w:top w:val="single" w:sz="4" w:space="0" w:color="auto"/>
              <w:bottom w:val="single" w:sz="4" w:space="0" w:color="auto"/>
            </w:tcBorders>
          </w:tcPr>
          <w:p w14:paraId="1224C132"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27145FCD"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53ABFDA2"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2155" w:type="dxa"/>
            <w:vMerge/>
          </w:tcPr>
          <w:p w14:paraId="121BA459"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r>
      <w:tr w:rsidR="00E12FD4" w:rsidRPr="001747CE" w14:paraId="0DE4EC41" w14:textId="497C9EDB" w:rsidTr="00321C38">
        <w:trPr>
          <w:trHeight w:val="828"/>
        </w:trPr>
        <w:tc>
          <w:tcPr>
            <w:tcW w:w="4221" w:type="dxa"/>
            <w:tcBorders>
              <w:top w:val="single" w:sz="4" w:space="0" w:color="auto"/>
              <w:bottom w:val="single" w:sz="4" w:space="0" w:color="auto"/>
            </w:tcBorders>
            <w:vAlign w:val="center"/>
          </w:tcPr>
          <w:p w14:paraId="6B72A33C" w14:textId="2E47E8EE" w:rsidR="00E12FD4" w:rsidRPr="001747CE" w:rsidRDefault="00E12FD4" w:rsidP="004B47B0">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82. Demonstrate ability to use language, tone of voice, and non-verbal communication to neutralize conflict in the workplace. </w:t>
            </w:r>
          </w:p>
        </w:tc>
        <w:tc>
          <w:tcPr>
            <w:tcW w:w="1188" w:type="dxa"/>
            <w:tcBorders>
              <w:top w:val="single" w:sz="4" w:space="0" w:color="auto"/>
              <w:bottom w:val="single" w:sz="4" w:space="0" w:color="auto"/>
            </w:tcBorders>
          </w:tcPr>
          <w:p w14:paraId="27ED2617"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4FDB0C68"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2177D9A2"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2155" w:type="dxa"/>
            <w:vMerge/>
          </w:tcPr>
          <w:p w14:paraId="4CE71E0F"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r>
      <w:tr w:rsidR="00E12FD4" w:rsidRPr="001747CE" w14:paraId="2BBA77A8" w14:textId="597911DF" w:rsidTr="007B0D34">
        <w:trPr>
          <w:trHeight w:val="828"/>
        </w:trPr>
        <w:tc>
          <w:tcPr>
            <w:tcW w:w="4221" w:type="dxa"/>
            <w:tcBorders>
              <w:top w:val="single" w:sz="4" w:space="0" w:color="auto"/>
              <w:bottom w:val="single" w:sz="4" w:space="0" w:color="auto"/>
            </w:tcBorders>
            <w:vAlign w:val="center"/>
          </w:tcPr>
          <w:p w14:paraId="22482945" w14:textId="40BA5B21" w:rsidR="00E12FD4" w:rsidRPr="001747CE" w:rsidRDefault="00E12FD4" w:rsidP="004B47B0">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83. Demonstrate skills required to collaborate effectively with team members from across the organization. </w:t>
            </w:r>
          </w:p>
        </w:tc>
        <w:tc>
          <w:tcPr>
            <w:tcW w:w="1188" w:type="dxa"/>
            <w:tcBorders>
              <w:top w:val="single" w:sz="4" w:space="0" w:color="auto"/>
              <w:bottom w:val="single" w:sz="4" w:space="0" w:color="auto"/>
            </w:tcBorders>
          </w:tcPr>
          <w:p w14:paraId="4564039F"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28EBD683"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7A911AB4"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2155" w:type="dxa"/>
            <w:vMerge/>
          </w:tcPr>
          <w:p w14:paraId="14AF6B7C"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r>
      <w:tr w:rsidR="00E12FD4" w:rsidRPr="001747CE" w14:paraId="019544AA" w14:textId="28BB34DD" w:rsidTr="00883C62">
        <w:trPr>
          <w:trHeight w:val="828"/>
        </w:trPr>
        <w:tc>
          <w:tcPr>
            <w:tcW w:w="4221" w:type="dxa"/>
            <w:tcBorders>
              <w:top w:val="single" w:sz="4" w:space="0" w:color="auto"/>
              <w:bottom w:val="single" w:sz="4" w:space="0" w:color="auto"/>
            </w:tcBorders>
            <w:vAlign w:val="center"/>
          </w:tcPr>
          <w:p w14:paraId="2B8D4312" w14:textId="39AF8443" w:rsidR="00E12FD4" w:rsidRPr="001747CE" w:rsidRDefault="00E12FD4" w:rsidP="004B47B0">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84. Demonstrate ability to use respectful cross-cultural communication to work successfully across the organization and with diverse coworkers. </w:t>
            </w:r>
          </w:p>
        </w:tc>
        <w:tc>
          <w:tcPr>
            <w:tcW w:w="1188" w:type="dxa"/>
            <w:tcBorders>
              <w:top w:val="single" w:sz="4" w:space="0" w:color="auto"/>
              <w:bottom w:val="single" w:sz="4" w:space="0" w:color="auto"/>
            </w:tcBorders>
          </w:tcPr>
          <w:p w14:paraId="6552D79D"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36268637"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7EF7C032"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2155" w:type="dxa"/>
            <w:vMerge/>
          </w:tcPr>
          <w:p w14:paraId="30E7BA55"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r>
      <w:tr w:rsidR="00E12FD4" w:rsidRPr="001747CE" w14:paraId="607BCECF" w14:textId="44E4239F" w:rsidTr="00AD4B38">
        <w:trPr>
          <w:trHeight w:val="828"/>
        </w:trPr>
        <w:tc>
          <w:tcPr>
            <w:tcW w:w="4221" w:type="dxa"/>
            <w:tcBorders>
              <w:top w:val="single" w:sz="4" w:space="0" w:color="auto"/>
              <w:bottom w:val="single" w:sz="4" w:space="0" w:color="auto"/>
            </w:tcBorders>
            <w:vAlign w:val="center"/>
          </w:tcPr>
          <w:p w14:paraId="5677E308" w14:textId="17CE18A1" w:rsidR="00E12FD4" w:rsidRPr="001747CE" w:rsidRDefault="00E12FD4" w:rsidP="004B47B0">
            <w:pPr>
              <w:widowControl/>
              <w:tabs>
                <w:tab w:val="left" w:pos="-710"/>
              </w:tabs>
              <w:spacing w:before="120" w:after="120"/>
              <w:contextualSpacing/>
              <w:rPr>
                <w:rFonts w:ascii="Cambria" w:hAnsi="Cambria"/>
                <w:sz w:val="22"/>
                <w:szCs w:val="22"/>
              </w:rPr>
            </w:pPr>
            <w:r w:rsidRPr="001747CE">
              <w:rPr>
                <w:rFonts w:ascii="Cambria" w:hAnsi="Cambria"/>
                <w:sz w:val="22"/>
                <w:szCs w:val="22"/>
              </w:rPr>
              <w:t xml:space="preserve">85. Demonstrate knowledge required to manage time effectively, minimizing distractions to maintain productivity, prioritize work appropriately, and meet deadlines with situational awareness. </w:t>
            </w:r>
          </w:p>
        </w:tc>
        <w:tc>
          <w:tcPr>
            <w:tcW w:w="1188" w:type="dxa"/>
            <w:tcBorders>
              <w:top w:val="single" w:sz="4" w:space="0" w:color="auto"/>
              <w:bottom w:val="single" w:sz="4" w:space="0" w:color="auto"/>
            </w:tcBorders>
          </w:tcPr>
          <w:p w14:paraId="504D895E"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886" w:type="dxa"/>
            <w:tcBorders>
              <w:top w:val="single" w:sz="4" w:space="0" w:color="auto"/>
              <w:bottom w:val="single" w:sz="4" w:space="0" w:color="auto"/>
            </w:tcBorders>
          </w:tcPr>
          <w:p w14:paraId="499BA9D3"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900" w:type="dxa"/>
            <w:tcBorders>
              <w:top w:val="single" w:sz="4" w:space="0" w:color="auto"/>
              <w:bottom w:val="single" w:sz="4" w:space="0" w:color="auto"/>
            </w:tcBorders>
          </w:tcPr>
          <w:p w14:paraId="73CED2D9"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2155" w:type="dxa"/>
            <w:vMerge/>
          </w:tcPr>
          <w:p w14:paraId="7F37754E"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r>
      <w:tr w:rsidR="00E12FD4" w:rsidRPr="001747CE" w14:paraId="43F0739E" w14:textId="0D9C3CC8" w:rsidTr="00AD4B38">
        <w:trPr>
          <w:trHeight w:val="828"/>
        </w:trPr>
        <w:tc>
          <w:tcPr>
            <w:tcW w:w="4221" w:type="dxa"/>
            <w:tcBorders>
              <w:top w:val="single" w:sz="4" w:space="0" w:color="auto"/>
            </w:tcBorders>
            <w:vAlign w:val="center"/>
          </w:tcPr>
          <w:p w14:paraId="08B9BE55" w14:textId="66A77FF8" w:rsidR="00E12FD4" w:rsidRPr="001747CE" w:rsidRDefault="00E12FD4" w:rsidP="004B47B0">
            <w:pPr>
              <w:widowControl/>
              <w:tabs>
                <w:tab w:val="left" w:pos="-710"/>
              </w:tabs>
              <w:spacing w:before="120" w:after="120"/>
              <w:contextualSpacing/>
              <w:rPr>
                <w:rFonts w:ascii="Cambria" w:hAnsi="Cambria"/>
                <w:sz w:val="22"/>
                <w:szCs w:val="22"/>
              </w:rPr>
            </w:pPr>
            <w:r w:rsidRPr="001747CE">
              <w:rPr>
                <w:rFonts w:ascii="Cambria" w:hAnsi="Cambria"/>
                <w:sz w:val="22"/>
                <w:szCs w:val="22"/>
              </w:rPr>
              <w:t>86. Demonstrate ability to adapt to changing organizational landscape.</w:t>
            </w:r>
          </w:p>
        </w:tc>
        <w:tc>
          <w:tcPr>
            <w:tcW w:w="1188" w:type="dxa"/>
            <w:tcBorders>
              <w:top w:val="single" w:sz="4" w:space="0" w:color="auto"/>
            </w:tcBorders>
          </w:tcPr>
          <w:p w14:paraId="58C78244"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886" w:type="dxa"/>
            <w:tcBorders>
              <w:top w:val="single" w:sz="4" w:space="0" w:color="auto"/>
            </w:tcBorders>
          </w:tcPr>
          <w:p w14:paraId="78DD5E2A"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900" w:type="dxa"/>
            <w:tcBorders>
              <w:top w:val="single" w:sz="4" w:space="0" w:color="auto"/>
            </w:tcBorders>
          </w:tcPr>
          <w:p w14:paraId="5F726DF0"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c>
          <w:tcPr>
            <w:tcW w:w="2155" w:type="dxa"/>
            <w:vMerge/>
          </w:tcPr>
          <w:p w14:paraId="3DD4797B" w14:textId="77777777" w:rsidR="00E12FD4" w:rsidRPr="001747CE" w:rsidRDefault="00E12FD4" w:rsidP="004B47B0">
            <w:pPr>
              <w:widowControl/>
              <w:tabs>
                <w:tab w:val="left" w:pos="-710"/>
              </w:tabs>
              <w:spacing w:before="120" w:after="120"/>
              <w:contextualSpacing/>
              <w:rPr>
                <w:rFonts w:ascii="Cambria" w:hAnsi="Cambria" w:cs="Arial"/>
                <w:b/>
                <w:sz w:val="22"/>
                <w:szCs w:val="22"/>
              </w:rPr>
            </w:pPr>
          </w:p>
        </w:tc>
      </w:tr>
    </w:tbl>
    <w:p w14:paraId="45A2FF00" w14:textId="77777777" w:rsidR="00E9739B" w:rsidRPr="001747CE" w:rsidRDefault="00E9739B" w:rsidP="006A3342">
      <w:pPr>
        <w:widowControl/>
        <w:tabs>
          <w:tab w:val="left" w:pos="1332"/>
          <w:tab w:val="center" w:pos="4680"/>
        </w:tabs>
        <w:jc w:val="center"/>
        <w:rPr>
          <w:rFonts w:ascii="Cambria" w:eastAsia="Cambria" w:hAnsi="Cambria" w:cstheme="minorHAnsi"/>
          <w:b/>
          <w:color w:val="0070C0"/>
          <w:sz w:val="22"/>
          <w:szCs w:val="22"/>
          <w:lang w:bidi="en-US"/>
        </w:rPr>
      </w:pPr>
    </w:p>
    <w:p w14:paraId="144A5D23" w14:textId="0A7F0301" w:rsidR="002220F7" w:rsidRPr="001747CE" w:rsidRDefault="002220F7" w:rsidP="006A3342">
      <w:pPr>
        <w:widowControl/>
        <w:tabs>
          <w:tab w:val="left" w:pos="1332"/>
          <w:tab w:val="center" w:pos="4680"/>
        </w:tabs>
        <w:jc w:val="center"/>
        <w:rPr>
          <w:rFonts w:ascii="Cambria" w:eastAsia="Cambria" w:hAnsi="Cambria" w:cstheme="minorHAnsi"/>
          <w:b/>
          <w:color w:val="0070C0"/>
          <w:sz w:val="22"/>
          <w:szCs w:val="22"/>
          <w:lang w:bidi="en-US"/>
        </w:rPr>
        <w:sectPr w:rsidR="002220F7" w:rsidRPr="001747CE" w:rsidSect="001747CE">
          <w:pgSz w:w="12240" w:h="15840"/>
          <w:pgMar w:top="720" w:right="1440" w:bottom="720" w:left="1440" w:header="720" w:footer="720" w:gutter="0"/>
          <w:cols w:space="720"/>
          <w:titlePg/>
          <w:docGrid w:linePitch="360"/>
        </w:sectPr>
      </w:pPr>
    </w:p>
    <w:p w14:paraId="53F363D8" w14:textId="77777777" w:rsidR="001A0E10" w:rsidRPr="001747CE" w:rsidRDefault="001A0E10" w:rsidP="006A3342">
      <w:pPr>
        <w:widowControl/>
        <w:tabs>
          <w:tab w:val="left" w:pos="1332"/>
          <w:tab w:val="center" w:pos="4680"/>
        </w:tabs>
        <w:jc w:val="center"/>
        <w:rPr>
          <w:rFonts w:ascii="Cambria" w:hAnsi="Cambria" w:cstheme="minorHAnsi"/>
          <w:b/>
          <w:bCs/>
          <w:sz w:val="22"/>
          <w:szCs w:val="22"/>
          <w:u w:val="single"/>
        </w:rPr>
      </w:pPr>
      <w:r w:rsidRPr="001747CE">
        <w:rPr>
          <w:rFonts w:ascii="Cambria" w:eastAsia="Cambria" w:hAnsi="Cambria" w:cstheme="minorHAnsi"/>
          <w:b/>
          <w:color w:val="0070C0"/>
          <w:sz w:val="22"/>
          <w:szCs w:val="22"/>
          <w:lang w:bidi="en-US"/>
        </w:rPr>
        <w:lastRenderedPageBreak/>
        <w:t>Appendix A</w:t>
      </w:r>
    </w:p>
    <w:p w14:paraId="08DED576" w14:textId="77777777" w:rsidR="001A0E10" w:rsidRPr="001747CE" w:rsidRDefault="001A0E10" w:rsidP="006A3342">
      <w:pPr>
        <w:widowControl/>
        <w:autoSpaceDE/>
        <w:autoSpaceDN/>
        <w:adjustRightInd/>
        <w:jc w:val="center"/>
        <w:rPr>
          <w:rFonts w:ascii="Cambria" w:hAnsi="Cambria" w:cstheme="minorHAnsi"/>
          <w:b/>
          <w:bCs/>
          <w:sz w:val="22"/>
          <w:szCs w:val="22"/>
        </w:rPr>
      </w:pPr>
      <w:r w:rsidRPr="001747CE">
        <w:rPr>
          <w:rFonts w:ascii="Cambria" w:hAnsi="Cambria" w:cstheme="minorHAnsi"/>
          <w:b/>
          <w:bCs/>
          <w:sz w:val="22"/>
          <w:szCs w:val="22"/>
        </w:rPr>
        <w:t>RELATED INSTRUCTION OUTLINE</w:t>
      </w:r>
    </w:p>
    <w:bookmarkStart w:id="2" w:name="_Hlk140824527" w:displacedByCustomXml="next"/>
    <w:sdt>
      <w:sdtPr>
        <w:rPr>
          <w:rFonts w:ascii="Cambria" w:hAnsi="Cambria" w:cstheme="minorHAnsi"/>
          <w:b/>
          <w:bCs/>
          <w:sz w:val="22"/>
          <w:szCs w:val="22"/>
          <w:lang w:val="fr-FR"/>
        </w:rPr>
        <w:alias w:val="Occupation Title"/>
        <w:tag w:val="Occupation Title"/>
        <w:id w:val="-2100172363"/>
        <w:placeholder>
          <w:docPart w:val="5DF807A8FBDF45F294505833A663EF3C"/>
        </w:placeholder>
      </w:sdtPr>
      <w:sdtEndPr/>
      <w:sdtContent>
        <w:p w14:paraId="06694106" w14:textId="18CF1D43" w:rsidR="001747CE" w:rsidRPr="001747CE" w:rsidRDefault="001747CE" w:rsidP="00DF7B42">
          <w:pPr>
            <w:widowControl/>
            <w:tabs>
              <w:tab w:val="left" w:pos="720"/>
            </w:tabs>
            <w:jc w:val="center"/>
            <w:rPr>
              <w:rFonts w:ascii="Cambria" w:hAnsi="Cambria" w:cstheme="minorHAnsi"/>
              <w:b/>
              <w:bCs/>
              <w:sz w:val="22"/>
              <w:szCs w:val="22"/>
              <w:lang w:val="fr-FR"/>
            </w:rPr>
          </w:pPr>
          <w:r w:rsidRPr="001747CE">
            <w:rPr>
              <w:rFonts w:ascii="Cambria" w:hAnsi="Cambria" w:cstheme="minorHAnsi"/>
              <w:b/>
              <w:bCs/>
              <w:sz w:val="22"/>
              <w:szCs w:val="22"/>
              <w:lang w:val="fr-FR"/>
            </w:rPr>
            <w:t xml:space="preserve">Cybersecurity Support Technician </w:t>
          </w:r>
        </w:p>
      </w:sdtContent>
    </w:sdt>
    <w:p w14:paraId="0EF02679" w14:textId="77777777" w:rsidR="001747CE" w:rsidRPr="001747CE" w:rsidRDefault="001747CE" w:rsidP="001747CE">
      <w:pPr>
        <w:widowControl/>
        <w:jc w:val="center"/>
        <w:rPr>
          <w:rFonts w:ascii="Cambria" w:hAnsi="Cambria" w:cstheme="minorHAnsi"/>
          <w:b/>
          <w:bCs/>
          <w:sz w:val="22"/>
          <w:szCs w:val="22"/>
          <w:lang w:val="fr-FR"/>
        </w:rPr>
      </w:pPr>
      <w:r w:rsidRPr="001747CE">
        <w:rPr>
          <w:rFonts w:ascii="Cambria" w:hAnsi="Cambria" w:cstheme="minorHAnsi"/>
          <w:b/>
          <w:bCs/>
          <w:sz w:val="22"/>
          <w:szCs w:val="22"/>
          <w:lang w:val="fr-FR"/>
        </w:rPr>
        <w:t xml:space="preserve">O*NET-SOC CODE:  </w:t>
      </w:r>
      <w:sdt>
        <w:sdtPr>
          <w:rPr>
            <w:rFonts w:ascii="Cambria" w:hAnsi="Cambria" w:cstheme="minorHAnsi"/>
            <w:b/>
            <w:bCs/>
            <w:color w:val="404040" w:themeColor="text1" w:themeTint="BF"/>
            <w:sz w:val="22"/>
            <w:szCs w:val="22"/>
            <w:lang w:val="fr-FR"/>
          </w:rPr>
          <w:alias w:val="ONET1"/>
          <w:tag w:val="Click to enter O*NET Code"/>
          <w:id w:val="569782113"/>
          <w:placeholder>
            <w:docPart w:val="F2FDBCB8D66543B7A09722A7C81413BB"/>
          </w:placeholder>
          <w:text/>
        </w:sdtPr>
        <w:sdtEndPr>
          <w:rPr>
            <w:color w:val="auto"/>
          </w:rPr>
        </w:sdtEndPr>
        <w:sdtContent>
          <w:r w:rsidRPr="001747CE">
            <w:rPr>
              <w:rFonts w:ascii="Cambria" w:hAnsi="Cambria" w:cstheme="minorHAnsi"/>
              <w:b/>
              <w:bCs/>
              <w:color w:val="404040" w:themeColor="text1" w:themeTint="BF"/>
              <w:sz w:val="22"/>
              <w:szCs w:val="22"/>
              <w:lang w:val="fr-FR"/>
            </w:rPr>
            <w:t>15-1212.00</w:t>
          </w:r>
        </w:sdtContent>
      </w:sdt>
      <w:r w:rsidRPr="001747CE">
        <w:rPr>
          <w:rFonts w:ascii="Cambria" w:hAnsi="Cambria" w:cstheme="minorHAnsi"/>
          <w:b/>
          <w:bCs/>
          <w:sz w:val="22"/>
          <w:szCs w:val="22"/>
          <w:lang w:val="fr-FR"/>
        </w:rPr>
        <w:t xml:space="preserve">  RAPIDS CODE:  </w:t>
      </w:r>
      <w:sdt>
        <w:sdtPr>
          <w:rPr>
            <w:rFonts w:ascii="Cambria" w:hAnsi="Cambria" w:cstheme="minorHAnsi"/>
            <w:b/>
            <w:bCs/>
            <w:color w:val="404040" w:themeColor="text1" w:themeTint="BF"/>
            <w:sz w:val="22"/>
            <w:szCs w:val="22"/>
            <w:lang w:val="fr-FR"/>
          </w:rPr>
          <w:alias w:val="RAPIDS1"/>
          <w:tag w:val="Click to enter RAPIDS Code"/>
          <w:id w:val="-27879736"/>
          <w:placeholder>
            <w:docPart w:val="A842F77B56BA401FA919F222722B7AFA"/>
          </w:placeholder>
          <w:text/>
        </w:sdtPr>
        <w:sdtEndPr>
          <w:rPr>
            <w:color w:val="auto"/>
          </w:rPr>
        </w:sdtEndPr>
        <w:sdtContent>
          <w:r w:rsidRPr="001747CE">
            <w:rPr>
              <w:rFonts w:ascii="Cambria" w:hAnsi="Cambria" w:cstheme="minorHAnsi"/>
              <w:b/>
              <w:bCs/>
              <w:color w:val="404040" w:themeColor="text1" w:themeTint="BF"/>
              <w:sz w:val="22"/>
              <w:szCs w:val="22"/>
              <w:lang w:val="fr-FR"/>
            </w:rPr>
            <w:t>2050CB</w:t>
          </w:r>
        </w:sdtContent>
      </w:sdt>
    </w:p>
    <w:p w14:paraId="732EAF5C" w14:textId="77777777" w:rsidR="001747CE" w:rsidRPr="001747CE" w:rsidRDefault="001747CE" w:rsidP="00337838">
      <w:pPr>
        <w:pStyle w:val="ONET"/>
        <w:spacing w:before="0" w:line="240" w:lineRule="auto"/>
        <w:jc w:val="left"/>
        <w:rPr>
          <w:b w:val="0"/>
          <w:bCs w:val="0"/>
          <w:sz w:val="22"/>
          <w:szCs w:val="22"/>
        </w:rPr>
      </w:pPr>
    </w:p>
    <w:p w14:paraId="22B2E0A8" w14:textId="4DD4AE47" w:rsidR="00337838" w:rsidRPr="001747CE" w:rsidRDefault="00337838" w:rsidP="00337838">
      <w:pPr>
        <w:pStyle w:val="ONET"/>
        <w:spacing w:before="0" w:line="240" w:lineRule="auto"/>
        <w:jc w:val="left"/>
        <w:rPr>
          <w:b w:val="0"/>
          <w:bCs w:val="0"/>
          <w:sz w:val="22"/>
          <w:szCs w:val="22"/>
        </w:rPr>
      </w:pPr>
      <w:r w:rsidRPr="001747CE">
        <w:rPr>
          <w:b w:val="0"/>
          <w:bCs w:val="0"/>
          <w:sz w:val="22"/>
          <w:szCs w:val="22"/>
        </w:rPr>
        <w:t>Related instruction to be provided by ACI Learning</w:t>
      </w:r>
    </w:p>
    <w:p w14:paraId="15E97E8F" w14:textId="1D75A75B" w:rsidR="00337838" w:rsidRPr="001747CE" w:rsidRDefault="00337838" w:rsidP="00337838">
      <w:pPr>
        <w:pStyle w:val="ONET"/>
        <w:spacing w:before="0" w:line="240" w:lineRule="auto"/>
        <w:jc w:val="left"/>
        <w:rPr>
          <w:b w:val="0"/>
          <w:bCs w:val="0"/>
          <w:sz w:val="22"/>
          <w:szCs w:val="22"/>
        </w:rPr>
      </w:pPr>
      <w:r w:rsidRPr="001747CE">
        <w:rPr>
          <w:b w:val="0"/>
          <w:bCs w:val="0"/>
          <w:sz w:val="22"/>
          <w:szCs w:val="22"/>
        </w:rPr>
        <w:t>8663 Baypine Road, Building 4, Suite 104</w:t>
      </w:r>
    </w:p>
    <w:p w14:paraId="45A21A43" w14:textId="2EBBD181" w:rsidR="00337838" w:rsidRPr="001747CE" w:rsidRDefault="00337838" w:rsidP="00337838">
      <w:pPr>
        <w:pStyle w:val="ONET"/>
        <w:spacing w:before="0" w:line="240" w:lineRule="auto"/>
        <w:jc w:val="left"/>
        <w:rPr>
          <w:b w:val="0"/>
          <w:bCs w:val="0"/>
          <w:sz w:val="22"/>
          <w:szCs w:val="22"/>
        </w:rPr>
      </w:pPr>
      <w:r w:rsidRPr="001747CE">
        <w:rPr>
          <w:b w:val="0"/>
          <w:bCs w:val="0"/>
          <w:sz w:val="22"/>
          <w:szCs w:val="22"/>
        </w:rPr>
        <w:t>Jacksonville, FL 32256</w:t>
      </w:r>
    </w:p>
    <w:bookmarkEnd w:id="2"/>
    <w:p w14:paraId="3E4A8E3B" w14:textId="3035ED6A" w:rsidR="001500C8" w:rsidRPr="001747CE" w:rsidRDefault="001500C8" w:rsidP="00E12FD4">
      <w:pPr>
        <w:tabs>
          <w:tab w:val="left" w:pos="7200"/>
          <w:tab w:val="left" w:pos="8640"/>
        </w:tabs>
        <w:spacing w:before="120" w:after="120"/>
        <w:rPr>
          <w:rFonts w:ascii="Cambria" w:hAnsi="Cambria" w:cs="Arial"/>
          <w:b/>
          <w:color w:val="000000"/>
          <w:sz w:val="22"/>
          <w:szCs w:val="22"/>
        </w:rPr>
      </w:pPr>
      <w:r w:rsidRPr="001747CE">
        <w:rPr>
          <w:rFonts w:ascii="Cambria" w:hAnsi="Cambria" w:cs="Arial"/>
          <w:b/>
          <w:color w:val="000000"/>
          <w:sz w:val="22"/>
          <w:szCs w:val="22"/>
        </w:rPr>
        <w:t xml:space="preserve">Related Instruction Descriptions: </w:t>
      </w:r>
      <w:r w:rsidR="00E12FD4">
        <w:rPr>
          <w:rFonts w:ascii="Cambria" w:hAnsi="Cambria" w:cs="Arial"/>
          <w:b/>
          <w:color w:val="000000"/>
          <w:sz w:val="22"/>
          <w:szCs w:val="22"/>
        </w:rPr>
        <w:tab/>
      </w:r>
      <w:r w:rsidRPr="001747CE">
        <w:rPr>
          <w:rFonts w:ascii="Cambria" w:hAnsi="Cambria" w:cs="Arial"/>
          <w:b/>
          <w:color w:val="000000"/>
          <w:sz w:val="22"/>
          <w:szCs w:val="22"/>
        </w:rPr>
        <w:t>Approximate Hours:</w:t>
      </w:r>
    </w:p>
    <w:tbl>
      <w:tblPr>
        <w:tblStyle w:val="TableGrid"/>
        <w:tblW w:w="0" w:type="auto"/>
        <w:tblLook w:val="04A0" w:firstRow="1" w:lastRow="0" w:firstColumn="1" w:lastColumn="0" w:noHBand="0" w:noVBand="1"/>
      </w:tblPr>
      <w:tblGrid>
        <w:gridCol w:w="7913"/>
        <w:gridCol w:w="1437"/>
      </w:tblGrid>
      <w:tr w:rsidR="00F925A7" w:rsidRPr="001747CE" w14:paraId="5D457507" w14:textId="77777777">
        <w:tc>
          <w:tcPr>
            <w:tcW w:w="9175" w:type="dxa"/>
            <w:shd w:val="clear" w:color="auto" w:fill="EEECE1"/>
          </w:tcPr>
          <w:p w14:paraId="6FD7E3DC" w14:textId="77777777" w:rsidR="00F925A7" w:rsidRPr="001747CE" w:rsidRDefault="00F925A7">
            <w:pPr>
              <w:spacing w:before="120" w:after="120"/>
              <w:rPr>
                <w:rFonts w:ascii="Cambria" w:hAnsi="Cambria" w:cs="Arial"/>
                <w:b/>
                <w:color w:val="000000"/>
                <w:sz w:val="22"/>
                <w:szCs w:val="22"/>
              </w:rPr>
            </w:pPr>
            <w:r w:rsidRPr="001747CE">
              <w:rPr>
                <w:rFonts w:ascii="Cambria" w:hAnsi="Cambria" w:cs="Arial"/>
                <w:b/>
                <w:color w:val="000000"/>
                <w:sz w:val="22"/>
                <w:szCs w:val="22"/>
              </w:rPr>
              <w:t>New Employee Skills</w:t>
            </w:r>
          </w:p>
        </w:tc>
        <w:tc>
          <w:tcPr>
            <w:tcW w:w="1615" w:type="dxa"/>
            <w:shd w:val="clear" w:color="auto" w:fill="EEECE1"/>
          </w:tcPr>
          <w:p w14:paraId="484D6C6D" w14:textId="77777777" w:rsidR="00F925A7" w:rsidRPr="001747CE" w:rsidRDefault="00F925A7">
            <w:pPr>
              <w:spacing w:before="120" w:after="120"/>
              <w:jc w:val="center"/>
              <w:rPr>
                <w:rFonts w:ascii="Cambria" w:hAnsi="Cambria" w:cs="Arial"/>
                <w:b/>
                <w:color w:val="000000"/>
                <w:sz w:val="22"/>
                <w:szCs w:val="22"/>
              </w:rPr>
            </w:pPr>
            <w:r w:rsidRPr="001747CE">
              <w:rPr>
                <w:rFonts w:ascii="Cambria" w:hAnsi="Cambria" w:cs="Arial"/>
                <w:b/>
                <w:color w:val="000000"/>
                <w:sz w:val="22"/>
                <w:szCs w:val="22"/>
              </w:rPr>
              <w:t>15</w:t>
            </w:r>
          </w:p>
        </w:tc>
      </w:tr>
      <w:tr w:rsidR="00F925A7" w:rsidRPr="001747CE" w14:paraId="4A7599F4" w14:textId="77777777">
        <w:tc>
          <w:tcPr>
            <w:tcW w:w="9175" w:type="dxa"/>
          </w:tcPr>
          <w:p w14:paraId="4CA768CE"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Safety training </w:t>
            </w:r>
          </w:p>
          <w:p w14:paraId="4D6C89D1"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Company orientation including privacy and confidentiality </w:t>
            </w:r>
          </w:p>
          <w:p w14:paraId="57EFEEBE"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Tools (internal messaging apps, office applications) </w:t>
            </w:r>
          </w:p>
          <w:p w14:paraId="2AA6C45E" w14:textId="77777777" w:rsidR="00F925A7" w:rsidRPr="001747CE" w:rsidRDefault="00F925A7">
            <w:pPr>
              <w:spacing w:before="120" w:after="120"/>
              <w:rPr>
                <w:rFonts w:ascii="Cambria" w:hAnsi="Cambria" w:cs="Arial"/>
                <w:b/>
                <w:color w:val="000000"/>
                <w:sz w:val="22"/>
                <w:szCs w:val="22"/>
              </w:rPr>
            </w:pPr>
            <w:r w:rsidRPr="001747CE">
              <w:rPr>
                <w:rFonts w:ascii="Cambria" w:hAnsi="Cambria"/>
                <w:sz w:val="22"/>
                <w:szCs w:val="22"/>
              </w:rPr>
              <w:t>• Sexual harassment prevention</w:t>
            </w:r>
          </w:p>
        </w:tc>
        <w:tc>
          <w:tcPr>
            <w:tcW w:w="1615" w:type="dxa"/>
          </w:tcPr>
          <w:p w14:paraId="5AC81FB7" w14:textId="77777777" w:rsidR="00F925A7" w:rsidRPr="001747CE" w:rsidRDefault="00F925A7">
            <w:pPr>
              <w:spacing w:before="120" w:after="120"/>
              <w:jc w:val="center"/>
              <w:rPr>
                <w:rFonts w:ascii="Cambria" w:hAnsi="Cambria" w:cs="Arial"/>
                <w:b/>
                <w:color w:val="000000"/>
                <w:sz w:val="22"/>
                <w:szCs w:val="22"/>
              </w:rPr>
            </w:pPr>
          </w:p>
        </w:tc>
      </w:tr>
      <w:tr w:rsidR="00F925A7" w:rsidRPr="001747CE" w14:paraId="00848738" w14:textId="77777777">
        <w:tc>
          <w:tcPr>
            <w:tcW w:w="9175" w:type="dxa"/>
            <w:shd w:val="clear" w:color="auto" w:fill="EEECE1"/>
          </w:tcPr>
          <w:p w14:paraId="1CA003C1" w14:textId="77777777" w:rsidR="00F925A7" w:rsidRPr="001747CE" w:rsidRDefault="00F925A7">
            <w:pPr>
              <w:spacing w:before="120" w:after="120"/>
              <w:rPr>
                <w:rFonts w:ascii="Cambria" w:hAnsi="Cambria" w:cs="Arial"/>
                <w:b/>
                <w:color w:val="000000"/>
                <w:sz w:val="22"/>
                <w:szCs w:val="22"/>
              </w:rPr>
            </w:pPr>
            <w:r w:rsidRPr="001747CE">
              <w:rPr>
                <w:rFonts w:ascii="Cambria" w:hAnsi="Cambria" w:cs="Arial"/>
                <w:b/>
                <w:color w:val="000000"/>
                <w:sz w:val="22"/>
                <w:szCs w:val="22"/>
              </w:rPr>
              <w:t>Business Acumen</w:t>
            </w:r>
          </w:p>
        </w:tc>
        <w:tc>
          <w:tcPr>
            <w:tcW w:w="1615" w:type="dxa"/>
            <w:shd w:val="clear" w:color="auto" w:fill="EEECE1"/>
          </w:tcPr>
          <w:p w14:paraId="41BCBBFC" w14:textId="77777777" w:rsidR="00F925A7" w:rsidRPr="001747CE" w:rsidRDefault="00F925A7">
            <w:pPr>
              <w:spacing w:before="120" w:after="120"/>
              <w:jc w:val="center"/>
              <w:rPr>
                <w:rFonts w:ascii="Cambria" w:hAnsi="Cambria" w:cs="Arial"/>
                <w:b/>
                <w:color w:val="000000"/>
                <w:sz w:val="22"/>
                <w:szCs w:val="22"/>
              </w:rPr>
            </w:pPr>
            <w:r w:rsidRPr="001747CE">
              <w:rPr>
                <w:rFonts w:ascii="Cambria" w:hAnsi="Cambria" w:cs="Arial"/>
                <w:b/>
                <w:color w:val="000000"/>
                <w:sz w:val="22"/>
                <w:szCs w:val="22"/>
              </w:rPr>
              <w:t>3</w:t>
            </w:r>
          </w:p>
        </w:tc>
      </w:tr>
      <w:tr w:rsidR="00F925A7" w:rsidRPr="001747CE" w14:paraId="1F476026" w14:textId="77777777">
        <w:tc>
          <w:tcPr>
            <w:tcW w:w="9175" w:type="dxa"/>
          </w:tcPr>
          <w:p w14:paraId="77442C8F"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Company vision, mission, and key success metrics </w:t>
            </w:r>
          </w:p>
          <w:p w14:paraId="0D6E5327" w14:textId="77777777" w:rsidR="00F925A7" w:rsidRPr="001747CE" w:rsidRDefault="00F925A7">
            <w:pPr>
              <w:spacing w:before="120" w:after="120"/>
              <w:rPr>
                <w:rFonts w:ascii="Cambria" w:hAnsi="Cambria" w:cs="Arial"/>
                <w:b/>
                <w:color w:val="000000"/>
                <w:sz w:val="22"/>
                <w:szCs w:val="22"/>
              </w:rPr>
            </w:pPr>
            <w:r w:rsidRPr="001747CE">
              <w:rPr>
                <w:rFonts w:ascii="Cambria" w:hAnsi="Cambria"/>
                <w:sz w:val="22"/>
                <w:szCs w:val="22"/>
              </w:rPr>
              <w:t>• The company’s products and services and value proposition in the market</w:t>
            </w:r>
          </w:p>
        </w:tc>
        <w:tc>
          <w:tcPr>
            <w:tcW w:w="1615" w:type="dxa"/>
          </w:tcPr>
          <w:p w14:paraId="5C78BF15" w14:textId="77777777" w:rsidR="00F925A7" w:rsidRPr="001747CE" w:rsidRDefault="00F925A7">
            <w:pPr>
              <w:spacing w:before="120" w:after="120"/>
              <w:jc w:val="center"/>
              <w:rPr>
                <w:rFonts w:ascii="Cambria" w:hAnsi="Cambria" w:cs="Arial"/>
                <w:b/>
                <w:color w:val="000000"/>
                <w:sz w:val="22"/>
                <w:szCs w:val="22"/>
              </w:rPr>
            </w:pPr>
          </w:p>
        </w:tc>
      </w:tr>
      <w:tr w:rsidR="00F925A7" w:rsidRPr="001747CE" w14:paraId="1A2A31A9" w14:textId="77777777">
        <w:tc>
          <w:tcPr>
            <w:tcW w:w="9175" w:type="dxa"/>
            <w:shd w:val="clear" w:color="auto" w:fill="EEECE1"/>
          </w:tcPr>
          <w:p w14:paraId="10404B47" w14:textId="77777777" w:rsidR="00F925A7" w:rsidRPr="001747CE" w:rsidRDefault="00F925A7">
            <w:pPr>
              <w:spacing w:before="120" w:after="120"/>
              <w:rPr>
                <w:rFonts w:ascii="Cambria" w:hAnsi="Cambria" w:cs="Arial"/>
                <w:b/>
                <w:color w:val="000000"/>
                <w:sz w:val="22"/>
                <w:szCs w:val="22"/>
              </w:rPr>
            </w:pPr>
            <w:r w:rsidRPr="001747CE">
              <w:rPr>
                <w:rFonts w:ascii="Cambria" w:hAnsi="Cambria" w:cs="Arial"/>
                <w:b/>
                <w:color w:val="000000"/>
                <w:sz w:val="22"/>
                <w:szCs w:val="22"/>
              </w:rPr>
              <w:t>Employability Skills</w:t>
            </w:r>
          </w:p>
        </w:tc>
        <w:tc>
          <w:tcPr>
            <w:tcW w:w="1615" w:type="dxa"/>
            <w:shd w:val="clear" w:color="auto" w:fill="EEECE1"/>
          </w:tcPr>
          <w:p w14:paraId="0D94A27C" w14:textId="77777777" w:rsidR="00F925A7" w:rsidRPr="001747CE" w:rsidRDefault="00F925A7">
            <w:pPr>
              <w:spacing w:before="120" w:after="120"/>
              <w:jc w:val="center"/>
              <w:rPr>
                <w:rFonts w:ascii="Cambria" w:hAnsi="Cambria" w:cs="Arial"/>
                <w:b/>
                <w:color w:val="000000"/>
                <w:sz w:val="22"/>
                <w:szCs w:val="22"/>
              </w:rPr>
            </w:pPr>
            <w:r w:rsidRPr="001747CE">
              <w:rPr>
                <w:rFonts w:ascii="Cambria" w:hAnsi="Cambria" w:cs="Arial"/>
                <w:b/>
                <w:color w:val="000000"/>
                <w:sz w:val="22"/>
                <w:szCs w:val="22"/>
              </w:rPr>
              <w:t>60</w:t>
            </w:r>
          </w:p>
        </w:tc>
      </w:tr>
      <w:tr w:rsidR="00F925A7" w:rsidRPr="001747CE" w14:paraId="0C34025B" w14:textId="77777777">
        <w:tc>
          <w:tcPr>
            <w:tcW w:w="9175" w:type="dxa"/>
          </w:tcPr>
          <w:p w14:paraId="5FBFE63A"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Managing conflict </w:t>
            </w:r>
          </w:p>
          <w:p w14:paraId="5FF023FF"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Being an effective team member </w:t>
            </w:r>
          </w:p>
          <w:p w14:paraId="1AA1E12E"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Business communication etiquette </w:t>
            </w:r>
          </w:p>
          <w:p w14:paraId="4F4858A2"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Interpersonal communication </w:t>
            </w:r>
          </w:p>
          <w:p w14:paraId="257D1E2A"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Intercultural communication </w:t>
            </w:r>
          </w:p>
          <w:p w14:paraId="4BFAE688"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Critical thinking </w:t>
            </w:r>
          </w:p>
          <w:p w14:paraId="736ACEDD"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Time management </w:t>
            </w:r>
          </w:p>
          <w:p w14:paraId="638EDDDB"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Workplace wellness and managing stress </w:t>
            </w:r>
          </w:p>
          <w:p w14:paraId="7AE21836"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Handling workplace change </w:t>
            </w:r>
          </w:p>
          <w:p w14:paraId="4EC7C0E8"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Leading across generations and personalities </w:t>
            </w:r>
          </w:p>
          <w:p w14:paraId="604076B2" w14:textId="77777777" w:rsidR="00F925A7" w:rsidRPr="001747CE" w:rsidRDefault="00F925A7">
            <w:pPr>
              <w:spacing w:before="120" w:after="120"/>
              <w:rPr>
                <w:rFonts w:ascii="Cambria" w:hAnsi="Cambria" w:cs="Arial"/>
                <w:b/>
                <w:color w:val="000000"/>
                <w:sz w:val="22"/>
                <w:szCs w:val="22"/>
              </w:rPr>
            </w:pPr>
            <w:r w:rsidRPr="001747CE">
              <w:rPr>
                <w:rFonts w:ascii="Cambria" w:hAnsi="Cambria"/>
                <w:sz w:val="22"/>
                <w:szCs w:val="22"/>
              </w:rPr>
              <w:t>• Understanding diversity, equity, and inclusion fundamentals</w:t>
            </w:r>
          </w:p>
        </w:tc>
        <w:tc>
          <w:tcPr>
            <w:tcW w:w="1615" w:type="dxa"/>
          </w:tcPr>
          <w:p w14:paraId="24167284" w14:textId="77777777" w:rsidR="00F925A7" w:rsidRPr="001747CE" w:rsidRDefault="00F925A7">
            <w:pPr>
              <w:spacing w:before="120" w:after="120"/>
              <w:jc w:val="center"/>
              <w:rPr>
                <w:rFonts w:ascii="Cambria" w:hAnsi="Cambria" w:cs="Arial"/>
                <w:b/>
                <w:color w:val="000000"/>
                <w:sz w:val="22"/>
                <w:szCs w:val="22"/>
              </w:rPr>
            </w:pPr>
          </w:p>
        </w:tc>
      </w:tr>
      <w:tr w:rsidR="00F925A7" w:rsidRPr="001747CE" w14:paraId="59299504" w14:textId="77777777">
        <w:tc>
          <w:tcPr>
            <w:tcW w:w="9175" w:type="dxa"/>
            <w:shd w:val="clear" w:color="auto" w:fill="EEECE1"/>
          </w:tcPr>
          <w:p w14:paraId="424B0CB7" w14:textId="77777777" w:rsidR="00F925A7" w:rsidRPr="001747CE" w:rsidRDefault="00F925A7">
            <w:pPr>
              <w:spacing w:before="120" w:after="120"/>
              <w:rPr>
                <w:rFonts w:ascii="Cambria" w:hAnsi="Cambria" w:cs="Arial"/>
                <w:b/>
                <w:color w:val="000000"/>
                <w:sz w:val="22"/>
                <w:szCs w:val="22"/>
              </w:rPr>
            </w:pPr>
            <w:r w:rsidRPr="001747CE">
              <w:rPr>
                <w:rFonts w:ascii="Cambria" w:hAnsi="Cambria" w:cs="Arial"/>
                <w:b/>
                <w:color w:val="000000"/>
                <w:sz w:val="22"/>
                <w:szCs w:val="22"/>
              </w:rPr>
              <w:t>Technical and Professional Skills – CompTIA A+ Coursework and Certification</w:t>
            </w:r>
          </w:p>
        </w:tc>
        <w:tc>
          <w:tcPr>
            <w:tcW w:w="1615" w:type="dxa"/>
            <w:shd w:val="clear" w:color="auto" w:fill="EEECE1"/>
          </w:tcPr>
          <w:p w14:paraId="54339009" w14:textId="77777777" w:rsidR="00F925A7" w:rsidRPr="001747CE" w:rsidRDefault="00F925A7">
            <w:pPr>
              <w:spacing w:before="120" w:after="120"/>
              <w:jc w:val="center"/>
              <w:rPr>
                <w:rFonts w:ascii="Cambria" w:hAnsi="Cambria" w:cs="Arial"/>
                <w:b/>
                <w:color w:val="000000"/>
                <w:sz w:val="22"/>
                <w:szCs w:val="22"/>
              </w:rPr>
            </w:pPr>
            <w:r w:rsidRPr="001747CE">
              <w:rPr>
                <w:rFonts w:ascii="Cambria" w:hAnsi="Cambria" w:cs="Arial"/>
                <w:b/>
                <w:color w:val="000000"/>
                <w:sz w:val="22"/>
                <w:szCs w:val="22"/>
              </w:rPr>
              <w:t>220</w:t>
            </w:r>
          </w:p>
        </w:tc>
      </w:tr>
      <w:tr w:rsidR="00F925A7" w:rsidRPr="001747CE" w14:paraId="2B1130E0" w14:textId="77777777">
        <w:tc>
          <w:tcPr>
            <w:tcW w:w="9175" w:type="dxa"/>
          </w:tcPr>
          <w:p w14:paraId="2B469BF0"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Hardware – Identify, use, and connect hardware components and devices </w:t>
            </w:r>
          </w:p>
          <w:p w14:paraId="4ED905BA"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Windows Operating System – Install and support Windows OS including command line and client support </w:t>
            </w:r>
          </w:p>
          <w:p w14:paraId="76BD8B9B" w14:textId="77777777" w:rsidR="00F925A7" w:rsidRPr="001747CE" w:rsidRDefault="00F925A7">
            <w:pPr>
              <w:spacing w:before="120" w:after="120"/>
              <w:rPr>
                <w:rFonts w:ascii="Cambria" w:hAnsi="Cambria"/>
                <w:sz w:val="22"/>
                <w:szCs w:val="22"/>
              </w:rPr>
            </w:pPr>
            <w:r w:rsidRPr="001747CE">
              <w:rPr>
                <w:rFonts w:ascii="Cambria" w:hAnsi="Cambria"/>
                <w:sz w:val="22"/>
                <w:szCs w:val="22"/>
              </w:rPr>
              <w:lastRenderedPageBreak/>
              <w:t xml:space="preserve">• Mobile Devices – Install and configure laptops and other mobile devices </w:t>
            </w:r>
          </w:p>
          <w:p w14:paraId="60A1ADBF"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Software Troubleshooting – Troubleshoot computer and mobile device issues including application security support </w:t>
            </w:r>
          </w:p>
          <w:p w14:paraId="35935CB7"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Networking – Explain types of networks and connections including TCP/IP, WIFI and SOHO </w:t>
            </w:r>
          </w:p>
          <w:p w14:paraId="7158BAA2" w14:textId="77777777" w:rsidR="00F925A7" w:rsidRPr="001747CE" w:rsidRDefault="00F925A7">
            <w:pPr>
              <w:spacing w:before="120" w:after="120"/>
              <w:rPr>
                <w:rFonts w:ascii="Cambria" w:hAnsi="Cambria"/>
                <w:sz w:val="22"/>
                <w:szCs w:val="22"/>
              </w:rPr>
            </w:pPr>
            <w:r w:rsidRPr="001747CE">
              <w:rPr>
                <w:rFonts w:ascii="Cambria" w:hAnsi="Cambria"/>
                <w:sz w:val="22"/>
                <w:szCs w:val="22"/>
              </w:rPr>
              <w:t>• Other OS &amp; technologies – Understand Mac OS, Linux and mobile OS</w:t>
            </w:r>
          </w:p>
          <w:p w14:paraId="73FCD71A"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Hardware and Network Troubleshooting – Troubleshoot device and network issues </w:t>
            </w:r>
          </w:p>
          <w:p w14:paraId="45D50332"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Security – Identify and protect against security vulnerabilities for devices and their network connections </w:t>
            </w:r>
          </w:p>
          <w:p w14:paraId="17E86DA8"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Operational Procedures – Follow best practices for safety, environmental impacts, and communication and professionalism </w:t>
            </w:r>
          </w:p>
          <w:p w14:paraId="4AC38D5D"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CompTIA A+ CertMaster Learn, CompTIA Labs and CertMaster Practice (or similar courseware) </w:t>
            </w:r>
          </w:p>
          <w:p w14:paraId="4B12FFA0" w14:textId="77777777" w:rsidR="00F925A7" w:rsidRPr="001747CE" w:rsidRDefault="00F925A7">
            <w:pPr>
              <w:spacing w:before="120" w:after="120"/>
              <w:rPr>
                <w:rFonts w:ascii="Cambria" w:hAnsi="Cambria" w:cs="Arial"/>
                <w:b/>
                <w:color w:val="000000"/>
                <w:sz w:val="22"/>
                <w:szCs w:val="22"/>
              </w:rPr>
            </w:pPr>
            <w:r w:rsidRPr="001747CE">
              <w:rPr>
                <w:rFonts w:ascii="Cambria" w:hAnsi="Cambria"/>
                <w:sz w:val="22"/>
                <w:szCs w:val="22"/>
              </w:rPr>
              <w:t>• Pass CompTIA A+ exam</w:t>
            </w:r>
          </w:p>
        </w:tc>
        <w:tc>
          <w:tcPr>
            <w:tcW w:w="1615" w:type="dxa"/>
          </w:tcPr>
          <w:p w14:paraId="32E58AF9" w14:textId="77777777" w:rsidR="00F925A7" w:rsidRPr="001747CE" w:rsidRDefault="00F925A7">
            <w:pPr>
              <w:spacing w:before="120" w:after="120"/>
              <w:jc w:val="center"/>
              <w:rPr>
                <w:rFonts w:ascii="Cambria" w:hAnsi="Cambria" w:cs="Arial"/>
                <w:b/>
                <w:color w:val="000000"/>
                <w:sz w:val="22"/>
                <w:szCs w:val="22"/>
              </w:rPr>
            </w:pPr>
          </w:p>
        </w:tc>
      </w:tr>
      <w:tr w:rsidR="00F925A7" w:rsidRPr="001747CE" w14:paraId="6CA86EDF" w14:textId="77777777">
        <w:tc>
          <w:tcPr>
            <w:tcW w:w="9175" w:type="dxa"/>
            <w:shd w:val="clear" w:color="auto" w:fill="EEECE1"/>
          </w:tcPr>
          <w:p w14:paraId="4D8CC09D" w14:textId="77777777" w:rsidR="00F925A7" w:rsidRPr="001747CE" w:rsidRDefault="00F925A7">
            <w:pPr>
              <w:spacing w:before="120" w:after="120"/>
              <w:rPr>
                <w:rFonts w:ascii="Cambria" w:hAnsi="Cambria" w:cs="Arial"/>
                <w:b/>
                <w:color w:val="000000"/>
                <w:sz w:val="22"/>
                <w:szCs w:val="22"/>
              </w:rPr>
            </w:pPr>
            <w:r w:rsidRPr="001747CE">
              <w:rPr>
                <w:rFonts w:ascii="Cambria" w:hAnsi="Cambria" w:cs="Arial"/>
                <w:b/>
                <w:color w:val="000000"/>
                <w:sz w:val="22"/>
                <w:szCs w:val="22"/>
              </w:rPr>
              <w:t>Technical and Professional Skills -CompTIA Network+ Coursework and Certification</w:t>
            </w:r>
          </w:p>
        </w:tc>
        <w:tc>
          <w:tcPr>
            <w:tcW w:w="1615" w:type="dxa"/>
            <w:shd w:val="clear" w:color="auto" w:fill="EEECE1"/>
          </w:tcPr>
          <w:p w14:paraId="2BC62C91" w14:textId="77777777" w:rsidR="00F925A7" w:rsidRPr="001747CE" w:rsidRDefault="00F925A7">
            <w:pPr>
              <w:spacing w:before="120" w:after="120"/>
              <w:jc w:val="center"/>
              <w:rPr>
                <w:rFonts w:ascii="Cambria" w:hAnsi="Cambria" w:cs="Arial"/>
                <w:b/>
                <w:color w:val="000000"/>
                <w:sz w:val="22"/>
                <w:szCs w:val="22"/>
              </w:rPr>
            </w:pPr>
            <w:r w:rsidRPr="001747CE">
              <w:rPr>
                <w:rFonts w:ascii="Cambria" w:hAnsi="Cambria" w:cs="Arial"/>
                <w:b/>
                <w:color w:val="000000"/>
                <w:sz w:val="22"/>
                <w:szCs w:val="22"/>
              </w:rPr>
              <w:t>158</w:t>
            </w:r>
          </w:p>
        </w:tc>
      </w:tr>
      <w:tr w:rsidR="00F925A7" w:rsidRPr="001747CE" w14:paraId="35755098" w14:textId="77777777">
        <w:tc>
          <w:tcPr>
            <w:tcW w:w="9175" w:type="dxa"/>
          </w:tcPr>
          <w:p w14:paraId="14B243B2"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Network Fundamentals – OSI model layers and encapsulation concepts. Configuring a subnet and using appropriate IP addressing schemes. </w:t>
            </w:r>
          </w:p>
          <w:p w14:paraId="15DBBFAF"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Network implementation – Network devices, their features, and appropriate placement on the network. Configuring and deploying Ethernet switching features, including VLANs. </w:t>
            </w:r>
          </w:p>
          <w:p w14:paraId="2A556302"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Network Operations – Using statistics and sensors to ensure network availability. High availability and disaster recovery concepts and solutions. </w:t>
            </w:r>
          </w:p>
          <w:p w14:paraId="28C413AD"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Network Security – Understand types of network attacks, remote access methods, and related security implications. </w:t>
            </w:r>
          </w:p>
          <w:p w14:paraId="0533A66C"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Network Troubleshooting – Use appropriate network software tools and commands. Configure and troubleshoot physical and wireless networks. </w:t>
            </w:r>
          </w:p>
          <w:p w14:paraId="29843728"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CompTIA Network+ CertMaster Learn, CompTIA Labs and CertMaster Practice (or similar courseware) </w:t>
            </w:r>
          </w:p>
          <w:p w14:paraId="5044BCAB" w14:textId="77777777" w:rsidR="00F925A7" w:rsidRPr="001747CE" w:rsidRDefault="00F925A7">
            <w:pPr>
              <w:spacing w:before="120" w:after="120"/>
              <w:rPr>
                <w:rFonts w:ascii="Cambria" w:hAnsi="Cambria" w:cs="Arial"/>
                <w:b/>
                <w:color w:val="000000"/>
                <w:sz w:val="22"/>
                <w:szCs w:val="22"/>
              </w:rPr>
            </w:pPr>
            <w:r w:rsidRPr="001747CE">
              <w:rPr>
                <w:rFonts w:ascii="Cambria" w:hAnsi="Cambria"/>
                <w:sz w:val="22"/>
                <w:szCs w:val="22"/>
              </w:rPr>
              <w:t>• Pass CompTIA Network+ exam</w:t>
            </w:r>
          </w:p>
        </w:tc>
        <w:tc>
          <w:tcPr>
            <w:tcW w:w="1615" w:type="dxa"/>
          </w:tcPr>
          <w:p w14:paraId="7806BC5E" w14:textId="77777777" w:rsidR="00F925A7" w:rsidRPr="001747CE" w:rsidRDefault="00F925A7">
            <w:pPr>
              <w:spacing w:before="120" w:after="120"/>
              <w:jc w:val="center"/>
              <w:rPr>
                <w:rFonts w:ascii="Cambria" w:hAnsi="Cambria" w:cs="Arial"/>
                <w:b/>
                <w:color w:val="000000"/>
                <w:sz w:val="22"/>
                <w:szCs w:val="22"/>
              </w:rPr>
            </w:pPr>
          </w:p>
        </w:tc>
      </w:tr>
      <w:tr w:rsidR="00F925A7" w:rsidRPr="001747CE" w14:paraId="2D630B3C" w14:textId="77777777">
        <w:tc>
          <w:tcPr>
            <w:tcW w:w="9175" w:type="dxa"/>
            <w:shd w:val="clear" w:color="auto" w:fill="EEECE1"/>
          </w:tcPr>
          <w:p w14:paraId="70A1A72A" w14:textId="77777777" w:rsidR="00F925A7" w:rsidRPr="001747CE" w:rsidRDefault="00F925A7">
            <w:pPr>
              <w:spacing w:before="120" w:after="120"/>
              <w:rPr>
                <w:rFonts w:ascii="Cambria" w:hAnsi="Cambria"/>
                <w:b/>
                <w:bCs/>
                <w:sz w:val="22"/>
                <w:szCs w:val="22"/>
              </w:rPr>
            </w:pPr>
            <w:r w:rsidRPr="001747CE">
              <w:rPr>
                <w:rFonts w:ascii="Cambria" w:hAnsi="Cambria"/>
                <w:b/>
                <w:bCs/>
                <w:sz w:val="22"/>
                <w:szCs w:val="22"/>
              </w:rPr>
              <w:t>Technical and Professional Skills – CompTIA Security+ Coursework and Certification</w:t>
            </w:r>
          </w:p>
        </w:tc>
        <w:tc>
          <w:tcPr>
            <w:tcW w:w="1615" w:type="dxa"/>
            <w:shd w:val="clear" w:color="auto" w:fill="EEECE1"/>
          </w:tcPr>
          <w:p w14:paraId="0496EF32" w14:textId="77777777" w:rsidR="00F925A7" w:rsidRPr="001747CE" w:rsidRDefault="00F925A7">
            <w:pPr>
              <w:spacing w:before="120" w:after="120"/>
              <w:jc w:val="center"/>
              <w:rPr>
                <w:rFonts w:ascii="Cambria" w:hAnsi="Cambria" w:cs="Arial"/>
                <w:b/>
                <w:color w:val="000000"/>
                <w:sz w:val="22"/>
                <w:szCs w:val="22"/>
              </w:rPr>
            </w:pPr>
            <w:r w:rsidRPr="001747CE">
              <w:rPr>
                <w:rFonts w:ascii="Cambria" w:hAnsi="Cambria" w:cs="Arial"/>
                <w:b/>
                <w:color w:val="000000"/>
                <w:sz w:val="22"/>
                <w:szCs w:val="22"/>
              </w:rPr>
              <w:t>176</w:t>
            </w:r>
          </w:p>
        </w:tc>
      </w:tr>
      <w:tr w:rsidR="00F925A7" w:rsidRPr="001747CE" w14:paraId="27D34298" w14:textId="77777777">
        <w:tc>
          <w:tcPr>
            <w:tcW w:w="9175" w:type="dxa"/>
          </w:tcPr>
          <w:p w14:paraId="4BB2CDDE"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Threats, Attacks, and Vulnerabilities </w:t>
            </w:r>
          </w:p>
          <w:p w14:paraId="2590AC05"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Architecture and Design </w:t>
            </w:r>
          </w:p>
          <w:p w14:paraId="3A2404A6"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Implementation of Cybersecurity </w:t>
            </w:r>
          </w:p>
          <w:p w14:paraId="12D31D10"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Operations and Incident Response </w:t>
            </w:r>
          </w:p>
          <w:p w14:paraId="480EB099"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Governance, Risk, and Compliance </w:t>
            </w:r>
          </w:p>
          <w:p w14:paraId="7699C9DA"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CompTIA Security+ CertMaster Learn, CertMaster Labs (integrated) and </w:t>
            </w:r>
            <w:r w:rsidRPr="001747CE">
              <w:rPr>
                <w:rFonts w:ascii="Cambria" w:hAnsi="Cambria"/>
                <w:sz w:val="22"/>
                <w:szCs w:val="22"/>
              </w:rPr>
              <w:lastRenderedPageBreak/>
              <w:t xml:space="preserve">CertMaster Practice (or similar courseware) </w:t>
            </w:r>
          </w:p>
          <w:p w14:paraId="04E19C19" w14:textId="77777777" w:rsidR="00F925A7" w:rsidRPr="001747CE" w:rsidRDefault="00F925A7">
            <w:pPr>
              <w:spacing w:before="120" w:after="120"/>
              <w:rPr>
                <w:rFonts w:ascii="Cambria" w:hAnsi="Cambria"/>
                <w:sz w:val="22"/>
                <w:szCs w:val="22"/>
              </w:rPr>
            </w:pPr>
            <w:r w:rsidRPr="001747CE">
              <w:rPr>
                <w:rFonts w:ascii="Cambria" w:hAnsi="Cambria"/>
                <w:sz w:val="22"/>
                <w:szCs w:val="22"/>
              </w:rPr>
              <w:t>• Pass Security+ exam</w:t>
            </w:r>
          </w:p>
        </w:tc>
        <w:tc>
          <w:tcPr>
            <w:tcW w:w="1615" w:type="dxa"/>
          </w:tcPr>
          <w:p w14:paraId="5E2E0DC6" w14:textId="77777777" w:rsidR="00F925A7" w:rsidRPr="001747CE" w:rsidRDefault="00F925A7">
            <w:pPr>
              <w:spacing w:before="120" w:after="120"/>
              <w:jc w:val="center"/>
              <w:rPr>
                <w:rFonts w:ascii="Cambria" w:hAnsi="Cambria" w:cs="Arial"/>
                <w:b/>
                <w:color w:val="000000"/>
                <w:sz w:val="22"/>
                <w:szCs w:val="22"/>
              </w:rPr>
            </w:pPr>
          </w:p>
        </w:tc>
      </w:tr>
      <w:tr w:rsidR="00F925A7" w:rsidRPr="001747CE" w14:paraId="46EA57CA" w14:textId="77777777">
        <w:tc>
          <w:tcPr>
            <w:tcW w:w="9175" w:type="dxa"/>
            <w:shd w:val="clear" w:color="auto" w:fill="EEECE1"/>
          </w:tcPr>
          <w:p w14:paraId="6EAE76A4" w14:textId="77777777" w:rsidR="00F925A7" w:rsidRPr="001747CE" w:rsidRDefault="00F925A7">
            <w:pPr>
              <w:spacing w:before="120" w:after="120"/>
              <w:rPr>
                <w:rFonts w:ascii="Cambria" w:hAnsi="Cambria"/>
                <w:b/>
                <w:bCs/>
                <w:sz w:val="22"/>
                <w:szCs w:val="22"/>
              </w:rPr>
            </w:pPr>
            <w:r w:rsidRPr="001747CE">
              <w:rPr>
                <w:rFonts w:ascii="Cambria" w:hAnsi="Cambria"/>
                <w:b/>
                <w:bCs/>
                <w:sz w:val="22"/>
                <w:szCs w:val="22"/>
              </w:rPr>
              <w:t>Cybersecurity Risk Management – edXCybersecurity Risk Management Certificate</w:t>
            </w:r>
          </w:p>
        </w:tc>
        <w:tc>
          <w:tcPr>
            <w:tcW w:w="1615" w:type="dxa"/>
            <w:shd w:val="clear" w:color="auto" w:fill="EEECE1"/>
          </w:tcPr>
          <w:p w14:paraId="360A5EF9" w14:textId="77777777" w:rsidR="00F925A7" w:rsidRPr="001747CE" w:rsidRDefault="00F925A7">
            <w:pPr>
              <w:spacing w:before="120" w:after="120"/>
              <w:jc w:val="center"/>
              <w:rPr>
                <w:rFonts w:ascii="Cambria" w:hAnsi="Cambria" w:cs="Arial"/>
                <w:b/>
                <w:color w:val="000000"/>
                <w:sz w:val="22"/>
                <w:szCs w:val="22"/>
              </w:rPr>
            </w:pPr>
            <w:r w:rsidRPr="001747CE">
              <w:rPr>
                <w:rFonts w:ascii="Cambria" w:hAnsi="Cambria" w:cs="Arial"/>
                <w:b/>
                <w:color w:val="000000"/>
                <w:sz w:val="22"/>
                <w:szCs w:val="22"/>
              </w:rPr>
              <w:t>96</w:t>
            </w:r>
          </w:p>
        </w:tc>
      </w:tr>
      <w:tr w:rsidR="00F925A7" w:rsidRPr="001747CE" w14:paraId="08548954" w14:textId="77777777">
        <w:tc>
          <w:tcPr>
            <w:tcW w:w="9175" w:type="dxa"/>
          </w:tcPr>
          <w:p w14:paraId="2736B85A"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Threats, Attacks, and Vulnerabilities </w:t>
            </w:r>
          </w:p>
          <w:p w14:paraId="794B119C"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Architecture and Design </w:t>
            </w:r>
          </w:p>
          <w:p w14:paraId="4FEF815C"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Implementation of Cybersecurity </w:t>
            </w:r>
          </w:p>
          <w:p w14:paraId="324291A5"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Operations and Incident Response </w:t>
            </w:r>
          </w:p>
          <w:p w14:paraId="3EDA3E02"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Governance, Risk, and Compliance </w:t>
            </w:r>
          </w:p>
          <w:p w14:paraId="5589AF1D"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CompTIA Security+ CertMaster Learn, CertMaster Labs (integrated) and CertMaster Practice (or similar courseware) </w:t>
            </w:r>
          </w:p>
          <w:p w14:paraId="1E0FC3F4" w14:textId="77777777" w:rsidR="00F925A7" w:rsidRPr="001747CE" w:rsidRDefault="00F925A7">
            <w:pPr>
              <w:spacing w:before="120" w:after="120"/>
              <w:rPr>
                <w:rFonts w:ascii="Cambria" w:hAnsi="Cambria"/>
                <w:sz w:val="22"/>
                <w:szCs w:val="22"/>
              </w:rPr>
            </w:pPr>
            <w:r w:rsidRPr="001747CE">
              <w:rPr>
                <w:rFonts w:ascii="Cambria" w:hAnsi="Cambria"/>
                <w:sz w:val="22"/>
                <w:szCs w:val="22"/>
              </w:rPr>
              <w:t>• Pass Security+ exam</w:t>
            </w:r>
          </w:p>
        </w:tc>
        <w:tc>
          <w:tcPr>
            <w:tcW w:w="1615" w:type="dxa"/>
          </w:tcPr>
          <w:p w14:paraId="5DDD2801" w14:textId="77777777" w:rsidR="00F925A7" w:rsidRPr="001747CE" w:rsidRDefault="00F925A7">
            <w:pPr>
              <w:spacing w:before="120" w:after="120"/>
              <w:jc w:val="center"/>
              <w:rPr>
                <w:rFonts w:ascii="Cambria" w:hAnsi="Cambria" w:cs="Arial"/>
                <w:b/>
                <w:color w:val="000000"/>
                <w:sz w:val="22"/>
                <w:szCs w:val="22"/>
              </w:rPr>
            </w:pPr>
          </w:p>
        </w:tc>
      </w:tr>
      <w:tr w:rsidR="00F925A7" w:rsidRPr="001747CE" w14:paraId="6E9137A8" w14:textId="77777777">
        <w:tc>
          <w:tcPr>
            <w:tcW w:w="9175" w:type="dxa"/>
            <w:shd w:val="clear" w:color="auto" w:fill="EEECE1"/>
          </w:tcPr>
          <w:p w14:paraId="2E2522A0" w14:textId="77777777" w:rsidR="00F925A7" w:rsidRPr="001747CE" w:rsidRDefault="00F925A7">
            <w:pPr>
              <w:spacing w:before="120" w:after="120"/>
              <w:rPr>
                <w:rFonts w:ascii="Cambria" w:hAnsi="Cambria" w:cs="Arial"/>
                <w:b/>
                <w:color w:val="000000"/>
                <w:sz w:val="22"/>
                <w:szCs w:val="22"/>
              </w:rPr>
            </w:pPr>
            <w:r w:rsidRPr="001747CE">
              <w:rPr>
                <w:rFonts w:ascii="Cambria" w:hAnsi="Cambria" w:cs="Arial"/>
                <w:b/>
                <w:color w:val="000000"/>
                <w:sz w:val="22"/>
                <w:szCs w:val="22"/>
              </w:rPr>
              <w:t>Customer Engagement Skills – IBM Professional Certificate</w:t>
            </w:r>
          </w:p>
        </w:tc>
        <w:tc>
          <w:tcPr>
            <w:tcW w:w="1615" w:type="dxa"/>
            <w:shd w:val="clear" w:color="auto" w:fill="EEECE1"/>
          </w:tcPr>
          <w:p w14:paraId="61AE160F" w14:textId="77777777" w:rsidR="00F925A7" w:rsidRPr="001747CE" w:rsidRDefault="00F925A7">
            <w:pPr>
              <w:spacing w:before="120" w:after="120"/>
              <w:jc w:val="center"/>
              <w:rPr>
                <w:rFonts w:ascii="Cambria" w:hAnsi="Cambria" w:cs="Arial"/>
                <w:b/>
                <w:color w:val="000000"/>
                <w:sz w:val="22"/>
                <w:szCs w:val="22"/>
              </w:rPr>
            </w:pPr>
            <w:r w:rsidRPr="001747CE">
              <w:rPr>
                <w:rFonts w:ascii="Cambria" w:hAnsi="Cambria" w:cs="Arial"/>
                <w:b/>
                <w:color w:val="000000"/>
                <w:sz w:val="22"/>
                <w:szCs w:val="22"/>
              </w:rPr>
              <w:t>25</w:t>
            </w:r>
          </w:p>
        </w:tc>
      </w:tr>
      <w:tr w:rsidR="00F925A7" w:rsidRPr="001747CE" w14:paraId="6C474111" w14:textId="77777777">
        <w:tc>
          <w:tcPr>
            <w:tcW w:w="9175" w:type="dxa"/>
          </w:tcPr>
          <w:p w14:paraId="54110BAF"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(or similar customer service training) </w:t>
            </w:r>
          </w:p>
          <w:p w14:paraId="2CFA28E5"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Communication skills focused on clear concise communication and listening </w:t>
            </w:r>
          </w:p>
          <w:p w14:paraId="13FF9763"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Appropriate empathetic behavior such as such as patience, curiosity, and willingness to help </w:t>
            </w:r>
          </w:p>
          <w:p w14:paraId="4F5F5B4C" w14:textId="77777777" w:rsidR="00F925A7" w:rsidRPr="001747CE" w:rsidRDefault="00F925A7">
            <w:pPr>
              <w:spacing w:before="120" w:after="120"/>
              <w:rPr>
                <w:rFonts w:ascii="Cambria" w:hAnsi="Cambria"/>
                <w:sz w:val="22"/>
                <w:szCs w:val="22"/>
              </w:rPr>
            </w:pPr>
            <w:r w:rsidRPr="001747CE">
              <w:rPr>
                <w:rFonts w:ascii="Cambria" w:hAnsi="Cambria"/>
                <w:sz w:val="22"/>
                <w:szCs w:val="22"/>
              </w:rPr>
              <w:t xml:space="preserve">• Problem solving to research an issue and help determine an appropriate resolution </w:t>
            </w:r>
          </w:p>
          <w:p w14:paraId="183E6481" w14:textId="77777777" w:rsidR="00F925A7" w:rsidRPr="001747CE" w:rsidRDefault="00F925A7">
            <w:pPr>
              <w:spacing w:before="120" w:after="120"/>
              <w:rPr>
                <w:rFonts w:ascii="Cambria" w:hAnsi="Cambria" w:cs="Arial"/>
                <w:b/>
                <w:color w:val="000000"/>
                <w:sz w:val="22"/>
                <w:szCs w:val="22"/>
              </w:rPr>
            </w:pPr>
            <w:r w:rsidRPr="001747CE">
              <w:rPr>
                <w:rFonts w:ascii="Cambria" w:hAnsi="Cambria"/>
                <w:sz w:val="22"/>
                <w:szCs w:val="22"/>
              </w:rPr>
              <w:t>• Process adherence to ensure the proper flow and Service Level Agreements are met</w:t>
            </w:r>
          </w:p>
        </w:tc>
        <w:tc>
          <w:tcPr>
            <w:tcW w:w="1615" w:type="dxa"/>
          </w:tcPr>
          <w:p w14:paraId="2CA25FF0" w14:textId="77777777" w:rsidR="00F925A7" w:rsidRPr="001747CE" w:rsidRDefault="00F925A7">
            <w:pPr>
              <w:spacing w:before="120" w:after="120"/>
              <w:jc w:val="center"/>
              <w:rPr>
                <w:rFonts w:ascii="Cambria" w:hAnsi="Cambria" w:cs="Arial"/>
                <w:b/>
                <w:color w:val="000000"/>
                <w:sz w:val="22"/>
                <w:szCs w:val="22"/>
              </w:rPr>
            </w:pPr>
          </w:p>
        </w:tc>
      </w:tr>
    </w:tbl>
    <w:p w14:paraId="61829076" w14:textId="77777777" w:rsidR="001500C8" w:rsidRPr="001747CE" w:rsidRDefault="001500C8" w:rsidP="006A3342">
      <w:pPr>
        <w:spacing w:before="120" w:after="120"/>
        <w:rPr>
          <w:rFonts w:ascii="Cambria" w:hAnsi="Cambria" w:cs="Arial"/>
          <w:b/>
          <w:color w:val="000000"/>
          <w:sz w:val="22"/>
          <w:szCs w:val="22"/>
        </w:rPr>
      </w:pPr>
    </w:p>
    <w:p w14:paraId="6B62F1B3" w14:textId="77777777" w:rsidR="001500C8" w:rsidRPr="001747CE" w:rsidRDefault="001500C8" w:rsidP="006A3342">
      <w:pPr>
        <w:spacing w:before="120" w:after="120"/>
        <w:rPr>
          <w:rFonts w:ascii="Cambria" w:hAnsi="Cambria" w:cs="Arial"/>
          <w:b/>
          <w:color w:val="000000"/>
          <w:sz w:val="22"/>
          <w:szCs w:val="22"/>
        </w:rPr>
      </w:pPr>
    </w:p>
    <w:p w14:paraId="02747457" w14:textId="747D5E40" w:rsidR="005234CD" w:rsidRPr="001747CE" w:rsidRDefault="001500C8" w:rsidP="006A3342">
      <w:pPr>
        <w:widowControl/>
        <w:tabs>
          <w:tab w:val="left" w:pos="720"/>
        </w:tabs>
        <w:spacing w:before="120" w:after="120"/>
        <w:jc w:val="center"/>
        <w:rPr>
          <w:rStyle w:val="FormContent"/>
          <w:rFonts w:ascii="Cambria" w:hAnsi="Cambria"/>
          <w:sz w:val="22"/>
          <w:szCs w:val="22"/>
        </w:rPr>
      </w:pPr>
      <w:r w:rsidRPr="001747CE">
        <w:rPr>
          <w:rFonts w:ascii="Cambria" w:hAnsi="Cambria" w:cs="Arial"/>
          <w:b/>
          <w:color w:val="000000"/>
          <w:sz w:val="22"/>
          <w:szCs w:val="22"/>
        </w:rPr>
        <w:tab/>
      </w:r>
      <w:r w:rsidRPr="001747CE">
        <w:rPr>
          <w:rFonts w:ascii="Cambria" w:hAnsi="Cambria" w:cs="Arial"/>
          <w:b/>
          <w:color w:val="000000"/>
          <w:sz w:val="22"/>
          <w:szCs w:val="22"/>
        </w:rPr>
        <w:tab/>
      </w:r>
      <w:r w:rsidRPr="001747CE">
        <w:rPr>
          <w:rFonts w:ascii="Cambria" w:hAnsi="Cambria" w:cs="Arial"/>
          <w:b/>
          <w:color w:val="000000"/>
          <w:sz w:val="22"/>
          <w:szCs w:val="22"/>
        </w:rPr>
        <w:tab/>
      </w:r>
      <w:r w:rsidRPr="001747CE">
        <w:rPr>
          <w:rFonts w:ascii="Cambria" w:hAnsi="Cambria" w:cs="Arial"/>
          <w:b/>
          <w:color w:val="000000"/>
          <w:sz w:val="22"/>
          <w:szCs w:val="22"/>
        </w:rPr>
        <w:tab/>
      </w:r>
      <w:r w:rsidRPr="001747CE">
        <w:rPr>
          <w:rFonts w:ascii="Cambria" w:hAnsi="Cambria" w:cs="Arial"/>
          <w:b/>
          <w:color w:val="000000"/>
          <w:sz w:val="22"/>
          <w:szCs w:val="22"/>
        </w:rPr>
        <w:tab/>
      </w:r>
      <w:r w:rsidRPr="001747CE">
        <w:rPr>
          <w:rFonts w:ascii="Cambria" w:hAnsi="Cambria" w:cs="Arial"/>
          <w:b/>
          <w:color w:val="000000"/>
          <w:sz w:val="22"/>
          <w:szCs w:val="22"/>
        </w:rPr>
        <w:tab/>
      </w:r>
      <w:r w:rsidRPr="001747CE">
        <w:rPr>
          <w:rFonts w:ascii="Cambria" w:hAnsi="Cambria" w:cs="Arial"/>
          <w:b/>
          <w:color w:val="000000"/>
          <w:sz w:val="22"/>
          <w:szCs w:val="22"/>
        </w:rPr>
        <w:tab/>
      </w:r>
      <w:r w:rsidRPr="001747CE">
        <w:rPr>
          <w:rFonts w:ascii="Cambria" w:hAnsi="Cambria" w:cs="Arial"/>
          <w:b/>
          <w:color w:val="000000"/>
          <w:sz w:val="22"/>
          <w:szCs w:val="22"/>
        </w:rPr>
        <w:tab/>
      </w:r>
      <w:r w:rsidRPr="001747CE">
        <w:rPr>
          <w:rFonts w:ascii="Cambria" w:hAnsi="Cambria" w:cs="Arial"/>
          <w:b/>
          <w:color w:val="000000"/>
          <w:sz w:val="22"/>
          <w:szCs w:val="22"/>
        </w:rPr>
        <w:tab/>
      </w:r>
      <w:r w:rsidRPr="001747CE">
        <w:rPr>
          <w:rFonts w:ascii="Cambria" w:hAnsi="Cambria" w:cs="Arial"/>
          <w:b/>
          <w:color w:val="000000"/>
          <w:sz w:val="22"/>
          <w:szCs w:val="22"/>
        </w:rPr>
        <w:tab/>
      </w:r>
      <w:r w:rsidRPr="001747CE">
        <w:rPr>
          <w:rFonts w:ascii="Cambria" w:hAnsi="Cambria" w:cs="Arial"/>
          <w:b/>
          <w:color w:val="000000"/>
          <w:sz w:val="22"/>
          <w:szCs w:val="22"/>
        </w:rPr>
        <w:tab/>
      </w:r>
      <w:r w:rsidRPr="001747CE">
        <w:rPr>
          <w:rFonts w:ascii="Cambria" w:hAnsi="Cambria" w:cs="Arial"/>
          <w:b/>
          <w:color w:val="000000"/>
          <w:sz w:val="22"/>
          <w:szCs w:val="22"/>
        </w:rPr>
        <w:tab/>
      </w:r>
      <w:r w:rsidRPr="001747CE">
        <w:rPr>
          <w:rFonts w:ascii="Cambria" w:hAnsi="Cambria" w:cs="Arial"/>
          <w:b/>
          <w:color w:val="000000"/>
          <w:sz w:val="22"/>
          <w:szCs w:val="22"/>
        </w:rPr>
        <w:tab/>
      </w:r>
      <w:r w:rsidRPr="001747CE">
        <w:rPr>
          <w:rFonts w:ascii="Cambria" w:hAnsi="Cambria" w:cs="Arial"/>
          <w:b/>
          <w:color w:val="000000"/>
          <w:sz w:val="22"/>
          <w:szCs w:val="22"/>
        </w:rPr>
        <w:tab/>
      </w:r>
      <w:r w:rsidRPr="001747CE">
        <w:rPr>
          <w:rFonts w:ascii="Cambria" w:hAnsi="Cambria" w:cs="Arial"/>
          <w:b/>
          <w:color w:val="000000"/>
          <w:sz w:val="22"/>
          <w:szCs w:val="22"/>
        </w:rPr>
        <w:tab/>
        <w:t>TOTAL MINIMUM HOURS</w:t>
      </w:r>
      <w:r w:rsidR="001747CE" w:rsidRPr="001747CE">
        <w:rPr>
          <w:rFonts w:ascii="Cambria" w:hAnsi="Cambria" w:cs="Arial"/>
          <w:b/>
          <w:color w:val="000000"/>
          <w:sz w:val="22"/>
          <w:szCs w:val="22"/>
        </w:rPr>
        <w:t>:</w:t>
      </w:r>
      <w:r w:rsidRPr="001747CE">
        <w:rPr>
          <w:rFonts w:ascii="Cambria" w:hAnsi="Cambria" w:cs="Arial"/>
          <w:b/>
          <w:color w:val="000000"/>
          <w:sz w:val="22"/>
          <w:szCs w:val="22"/>
        </w:rPr>
        <w:t xml:space="preserve">   </w:t>
      </w:r>
      <w:sdt>
        <w:sdtPr>
          <w:rPr>
            <w:rStyle w:val="FormContent"/>
            <w:rFonts w:ascii="Cambria" w:hAnsi="Cambria"/>
            <w:b/>
            <w:bCs/>
            <w:sz w:val="22"/>
            <w:szCs w:val="22"/>
          </w:rPr>
          <w:alias w:val="hours2b"/>
          <w:tag w:val="hours2b"/>
          <w:id w:val="1645166977"/>
          <w:placeholder>
            <w:docPart w:val="F1E261A7B42243F89650861714543C3E"/>
          </w:placeholder>
          <w:text/>
        </w:sdtPr>
        <w:sdtEndPr>
          <w:rPr>
            <w:rStyle w:val="DefaultParagraphFont"/>
            <w:color w:val="auto"/>
          </w:rPr>
        </w:sdtEndPr>
        <w:sdtContent>
          <w:r w:rsidR="00F925A7" w:rsidRPr="001747CE">
            <w:rPr>
              <w:rStyle w:val="FormContent"/>
              <w:rFonts w:ascii="Cambria" w:hAnsi="Cambria"/>
              <w:b/>
              <w:bCs/>
              <w:sz w:val="22"/>
              <w:szCs w:val="22"/>
            </w:rPr>
            <w:t>753</w:t>
          </w:r>
        </w:sdtContent>
      </w:sdt>
    </w:p>
    <w:p w14:paraId="02F2C34E" w14:textId="77777777" w:rsidR="006A3342" w:rsidRPr="001747CE" w:rsidRDefault="006A3342" w:rsidP="006A3342">
      <w:pPr>
        <w:widowControl/>
        <w:autoSpaceDE/>
        <w:autoSpaceDN/>
        <w:adjustRightInd/>
        <w:spacing w:before="120" w:after="120"/>
        <w:rPr>
          <w:rStyle w:val="FormContent"/>
          <w:rFonts w:ascii="Cambria" w:hAnsi="Cambria"/>
          <w:sz w:val="22"/>
          <w:szCs w:val="22"/>
        </w:rPr>
      </w:pPr>
    </w:p>
    <w:p w14:paraId="680A4E5D" w14:textId="77777777" w:rsidR="006A3342" w:rsidRPr="001747CE" w:rsidRDefault="006A3342" w:rsidP="006A3342">
      <w:pPr>
        <w:widowControl/>
        <w:autoSpaceDE/>
        <w:autoSpaceDN/>
        <w:adjustRightInd/>
        <w:spacing w:before="120" w:after="120"/>
        <w:rPr>
          <w:rStyle w:val="FormContent"/>
          <w:rFonts w:ascii="Cambria" w:hAnsi="Cambria"/>
          <w:sz w:val="22"/>
          <w:szCs w:val="22"/>
        </w:rPr>
      </w:pPr>
    </w:p>
    <w:p w14:paraId="19219836" w14:textId="77777777" w:rsidR="006A3342" w:rsidRPr="001747CE" w:rsidRDefault="006A3342" w:rsidP="006A3342">
      <w:pPr>
        <w:widowControl/>
        <w:autoSpaceDE/>
        <w:autoSpaceDN/>
        <w:adjustRightInd/>
        <w:spacing w:before="120" w:after="120"/>
        <w:rPr>
          <w:rStyle w:val="FormContent"/>
          <w:rFonts w:ascii="Cambria" w:hAnsi="Cambria"/>
          <w:sz w:val="22"/>
          <w:szCs w:val="22"/>
        </w:rPr>
        <w:sectPr w:rsidR="006A3342" w:rsidRPr="001747CE" w:rsidSect="001747CE">
          <w:pgSz w:w="12240" w:h="15840"/>
          <w:pgMar w:top="720" w:right="1440" w:bottom="720" w:left="1440" w:header="720" w:footer="720" w:gutter="0"/>
          <w:cols w:space="720"/>
          <w:titlePg/>
          <w:docGrid w:linePitch="360"/>
        </w:sectPr>
      </w:pPr>
    </w:p>
    <w:p w14:paraId="451AF250" w14:textId="153D8103" w:rsidR="00043BF7" w:rsidRPr="001747CE" w:rsidRDefault="005234CD" w:rsidP="003330D6">
      <w:pPr>
        <w:widowControl/>
        <w:tabs>
          <w:tab w:val="left" w:pos="720"/>
        </w:tabs>
        <w:spacing w:before="120" w:after="120"/>
        <w:ind w:left="720" w:right="720"/>
        <w:jc w:val="center"/>
        <w:rPr>
          <w:rFonts w:ascii="Cambria" w:hAnsi="Cambria" w:cs="Arial"/>
          <w:b/>
          <w:bCs/>
          <w:sz w:val="22"/>
          <w:szCs w:val="22"/>
        </w:rPr>
      </w:pPr>
      <w:r w:rsidRPr="001747CE">
        <w:rPr>
          <w:rFonts w:ascii="Cambria" w:hAnsi="Cambria" w:cs="Arial"/>
          <w:b/>
          <w:bCs/>
          <w:sz w:val="22"/>
          <w:szCs w:val="22"/>
        </w:rPr>
        <w:lastRenderedPageBreak/>
        <w:t>SELECTION PROCEDURES</w:t>
      </w:r>
    </w:p>
    <w:p w14:paraId="738B1240" w14:textId="2B87A644" w:rsidR="003330D6" w:rsidRPr="001747CE" w:rsidRDefault="003330D6" w:rsidP="003330D6">
      <w:pPr>
        <w:widowControl/>
        <w:tabs>
          <w:tab w:val="left" w:pos="720"/>
        </w:tabs>
        <w:spacing w:before="120" w:after="120"/>
        <w:ind w:left="720" w:right="720"/>
        <w:jc w:val="center"/>
        <w:rPr>
          <w:rFonts w:ascii="Cambria" w:hAnsi="Cambria" w:cs="Arial"/>
          <w:b/>
          <w:bCs/>
          <w:sz w:val="22"/>
          <w:szCs w:val="22"/>
        </w:rPr>
      </w:pPr>
    </w:p>
    <w:p w14:paraId="31FE3B35" w14:textId="77777777" w:rsidR="00655BCB" w:rsidRPr="001747CE" w:rsidRDefault="003330D6" w:rsidP="001747CE">
      <w:pPr>
        <w:pStyle w:val="ListParagraph"/>
        <w:numPr>
          <w:ilvl w:val="1"/>
          <w:numId w:val="10"/>
        </w:numPr>
        <w:spacing w:line="240" w:lineRule="auto"/>
        <w:ind w:left="450"/>
        <w:rPr>
          <w:rFonts w:ascii="Cambria" w:hAnsi="Cambria"/>
        </w:rPr>
      </w:pPr>
      <w:r w:rsidRPr="001747CE">
        <w:rPr>
          <w:rFonts w:ascii="Cambria" w:hAnsi="Cambria"/>
        </w:rPr>
        <w:t>Each applicant will complete an open position application and submit all required documentation.</w:t>
      </w:r>
    </w:p>
    <w:p w14:paraId="6F1D406A" w14:textId="77777777" w:rsidR="00655BCB" w:rsidRPr="001747CE" w:rsidRDefault="00655BCB" w:rsidP="001747CE">
      <w:pPr>
        <w:pStyle w:val="ListParagraph"/>
        <w:spacing w:after="0" w:line="240" w:lineRule="auto"/>
        <w:ind w:left="450"/>
        <w:jc w:val="both"/>
        <w:rPr>
          <w:rFonts w:ascii="Cambria" w:hAnsi="Cambria"/>
        </w:rPr>
      </w:pPr>
    </w:p>
    <w:p w14:paraId="096F1174" w14:textId="470D9D32" w:rsidR="003330D6" w:rsidRPr="001747CE" w:rsidRDefault="003330D6" w:rsidP="001747CE">
      <w:pPr>
        <w:pStyle w:val="ListParagraph"/>
        <w:numPr>
          <w:ilvl w:val="1"/>
          <w:numId w:val="10"/>
        </w:numPr>
        <w:spacing w:after="0" w:line="240" w:lineRule="auto"/>
        <w:ind w:left="450"/>
        <w:jc w:val="both"/>
        <w:rPr>
          <w:rFonts w:ascii="Cambria" w:hAnsi="Cambria"/>
        </w:rPr>
      </w:pPr>
      <w:r w:rsidRPr="001747CE">
        <w:rPr>
          <w:rFonts w:ascii="Cambria" w:hAnsi="Cambria"/>
        </w:rPr>
        <w:t>Receipt of the properly completed application form along with required supporting documents (driver’s license, birth certificate, or other acceptable proof of age; copy of high school diploma, GED certificate, or other acceptable documentation of education) will constitute receipt of a completed application.</w:t>
      </w:r>
    </w:p>
    <w:p w14:paraId="04FD362F" w14:textId="77777777" w:rsidR="003330D6" w:rsidRPr="001747CE" w:rsidRDefault="003330D6" w:rsidP="001747CE">
      <w:pPr>
        <w:pStyle w:val="ListParagraph"/>
        <w:spacing w:after="0" w:line="240" w:lineRule="auto"/>
        <w:ind w:left="450"/>
        <w:jc w:val="both"/>
        <w:rPr>
          <w:rFonts w:ascii="Cambria" w:hAnsi="Cambria"/>
        </w:rPr>
      </w:pPr>
    </w:p>
    <w:p w14:paraId="01144E8B" w14:textId="00680E30" w:rsidR="003330D6" w:rsidRPr="001747CE" w:rsidRDefault="003330D6" w:rsidP="001747CE">
      <w:pPr>
        <w:pStyle w:val="ListParagraph"/>
        <w:numPr>
          <w:ilvl w:val="1"/>
          <w:numId w:val="10"/>
        </w:numPr>
        <w:spacing w:after="0" w:line="240" w:lineRule="auto"/>
        <w:ind w:left="450"/>
        <w:rPr>
          <w:rFonts w:ascii="Cambria" w:hAnsi="Cambria"/>
        </w:rPr>
      </w:pPr>
      <w:r w:rsidRPr="001747CE">
        <w:rPr>
          <w:rFonts w:ascii="Cambria" w:hAnsi="Cambria"/>
        </w:rPr>
        <w:t>Once a list of qualified applicants is received, the employer partner and their designated officials will interview each candidate and forward its recommendations to the Human Resources Manager.</w:t>
      </w:r>
    </w:p>
    <w:p w14:paraId="0315D715" w14:textId="77777777" w:rsidR="003330D6" w:rsidRPr="001747CE" w:rsidRDefault="003330D6" w:rsidP="001747CE">
      <w:pPr>
        <w:pStyle w:val="ListParagraph"/>
        <w:spacing w:after="0" w:line="240" w:lineRule="auto"/>
        <w:ind w:left="450"/>
        <w:jc w:val="both"/>
        <w:rPr>
          <w:rFonts w:ascii="Cambria" w:hAnsi="Cambria"/>
        </w:rPr>
      </w:pPr>
      <w:r w:rsidRPr="001747CE">
        <w:rPr>
          <w:rFonts w:ascii="Cambria" w:hAnsi="Cambria"/>
        </w:rPr>
        <w:t xml:space="preserve">  </w:t>
      </w:r>
    </w:p>
    <w:p w14:paraId="77E8F706" w14:textId="77777777" w:rsidR="003330D6" w:rsidRPr="001747CE" w:rsidRDefault="003330D6" w:rsidP="001747CE">
      <w:pPr>
        <w:pStyle w:val="ListParagraph"/>
        <w:numPr>
          <w:ilvl w:val="1"/>
          <w:numId w:val="10"/>
        </w:numPr>
        <w:spacing w:after="0" w:line="240" w:lineRule="auto"/>
        <w:ind w:left="450"/>
        <w:rPr>
          <w:rFonts w:ascii="Cambria" w:hAnsi="Cambria"/>
        </w:rPr>
      </w:pPr>
      <w:r w:rsidRPr="001747CE">
        <w:rPr>
          <w:rFonts w:ascii="Cambria" w:hAnsi="Cambria"/>
        </w:rPr>
        <w:t xml:space="preserve">Each applicant will be required to review the Apprenticeship Program Standards and will be provided information about the program. </w:t>
      </w:r>
    </w:p>
    <w:p w14:paraId="3F59A7F0" w14:textId="77777777" w:rsidR="003330D6" w:rsidRPr="001747CE" w:rsidRDefault="003330D6" w:rsidP="001747CE">
      <w:pPr>
        <w:pStyle w:val="ListParagraph"/>
        <w:ind w:left="450"/>
        <w:rPr>
          <w:rFonts w:ascii="Cambria" w:hAnsi="Cambria"/>
        </w:rPr>
      </w:pPr>
    </w:p>
    <w:p w14:paraId="6D8C6BFD" w14:textId="77777777" w:rsidR="003330D6" w:rsidRPr="001747CE" w:rsidRDefault="003330D6" w:rsidP="001747CE">
      <w:pPr>
        <w:pStyle w:val="ListParagraph"/>
        <w:numPr>
          <w:ilvl w:val="1"/>
          <w:numId w:val="10"/>
        </w:numPr>
        <w:spacing w:after="0" w:line="240" w:lineRule="auto"/>
        <w:ind w:left="450"/>
        <w:rPr>
          <w:rFonts w:ascii="Cambria" w:hAnsi="Cambria"/>
        </w:rPr>
      </w:pPr>
      <w:r w:rsidRPr="001747CE">
        <w:rPr>
          <w:rFonts w:ascii="Cambria" w:hAnsi="Cambria"/>
        </w:rPr>
        <w:t>The Human Resources Manager and Department Manager will make the final selection based upon occupational requirements and needs of the company.</w:t>
      </w:r>
    </w:p>
    <w:p w14:paraId="3F17C5E4" w14:textId="77777777" w:rsidR="003330D6" w:rsidRPr="001747CE" w:rsidRDefault="003330D6" w:rsidP="001747CE">
      <w:pPr>
        <w:ind w:left="450"/>
        <w:rPr>
          <w:rFonts w:ascii="Cambria" w:hAnsi="Cambria"/>
          <w:sz w:val="22"/>
          <w:szCs w:val="22"/>
        </w:rPr>
      </w:pPr>
    </w:p>
    <w:p w14:paraId="0E0F94C5" w14:textId="77777777" w:rsidR="003330D6" w:rsidRPr="001747CE" w:rsidRDefault="003330D6" w:rsidP="001747CE">
      <w:pPr>
        <w:pStyle w:val="ListParagraph"/>
        <w:numPr>
          <w:ilvl w:val="1"/>
          <w:numId w:val="10"/>
        </w:numPr>
        <w:spacing w:after="0" w:line="240" w:lineRule="auto"/>
        <w:ind w:left="450"/>
        <w:rPr>
          <w:rFonts w:ascii="Cambria" w:hAnsi="Cambria"/>
        </w:rPr>
      </w:pPr>
      <w:r w:rsidRPr="001747CE">
        <w:rPr>
          <w:rFonts w:ascii="Cambria" w:hAnsi="Cambria"/>
        </w:rPr>
        <w:t>Selected applicants must respond to the notice of selection within 48 hours of notice.  If an applicant cannot be reached by telephone or e-mail, their name will be passed and notification of missed opportunity will be sent.  If no response is received within 15 days, applicant will be dropped from ranking list.</w:t>
      </w:r>
    </w:p>
    <w:p w14:paraId="06CB1459" w14:textId="77777777" w:rsidR="003330D6" w:rsidRPr="001747CE" w:rsidRDefault="003330D6" w:rsidP="001747CE">
      <w:pPr>
        <w:ind w:left="450"/>
        <w:rPr>
          <w:rFonts w:ascii="Cambria" w:hAnsi="Cambria"/>
          <w:sz w:val="22"/>
          <w:szCs w:val="22"/>
        </w:rPr>
      </w:pPr>
    </w:p>
    <w:p w14:paraId="37D85873" w14:textId="77777777" w:rsidR="003330D6" w:rsidRPr="001747CE" w:rsidRDefault="003330D6" w:rsidP="001747CE">
      <w:pPr>
        <w:pStyle w:val="ListParagraph"/>
        <w:numPr>
          <w:ilvl w:val="1"/>
          <w:numId w:val="10"/>
        </w:numPr>
        <w:spacing w:after="0" w:line="240" w:lineRule="auto"/>
        <w:ind w:left="450"/>
        <w:rPr>
          <w:rFonts w:ascii="Cambria" w:hAnsi="Cambria"/>
        </w:rPr>
      </w:pPr>
      <w:r w:rsidRPr="001747CE">
        <w:rPr>
          <w:rFonts w:ascii="Cambria" w:hAnsi="Cambria"/>
        </w:rPr>
        <w:t>Upon selection to the registered apprenticeship program, selected applicants will be registered into the RAPIDS 2.0 system.</w:t>
      </w:r>
    </w:p>
    <w:p w14:paraId="0E02363A" w14:textId="77777777" w:rsidR="003330D6" w:rsidRPr="003330D6" w:rsidRDefault="003330D6" w:rsidP="003330D6">
      <w:pPr>
        <w:widowControl/>
        <w:tabs>
          <w:tab w:val="left" w:pos="720"/>
        </w:tabs>
        <w:spacing w:before="120" w:after="120"/>
        <w:ind w:right="720"/>
        <w:rPr>
          <w:rFonts w:ascii="Cambria" w:hAnsi="Cambria" w:cs="Arial"/>
          <w:b/>
          <w:bCs/>
          <w:sz w:val="22"/>
          <w:szCs w:val="22"/>
        </w:rPr>
      </w:pPr>
    </w:p>
    <w:sectPr w:rsidR="003330D6" w:rsidRPr="003330D6" w:rsidSect="001747CE">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694A" w14:textId="77777777" w:rsidR="00A442E2" w:rsidRDefault="00A442E2">
      <w:r>
        <w:separator/>
      </w:r>
    </w:p>
  </w:endnote>
  <w:endnote w:type="continuationSeparator" w:id="0">
    <w:p w14:paraId="5C8F5785" w14:textId="77777777" w:rsidR="00A442E2" w:rsidRDefault="00A442E2">
      <w:r>
        <w:continuationSeparator/>
      </w:r>
    </w:p>
  </w:endnote>
  <w:endnote w:type="continuationNotice" w:id="1">
    <w:p w14:paraId="17145087" w14:textId="77777777" w:rsidR="00A442E2" w:rsidRDefault="00A44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1950997518"/>
      <w:docPartObj>
        <w:docPartGallery w:val="Page Numbers (Bottom of Page)"/>
        <w:docPartUnique/>
      </w:docPartObj>
    </w:sdtPr>
    <w:sdtEndPr>
      <w:rPr>
        <w:noProof/>
        <w:color w:val="4472C4" w:themeColor="accent1"/>
      </w:rPr>
    </w:sdtEndPr>
    <w:sdtContent>
      <w:p w14:paraId="577662FE" w14:textId="77777777" w:rsidR="008E7FE6" w:rsidRPr="008E7FE6" w:rsidRDefault="008E7FE6" w:rsidP="00C03438">
        <w:pPr>
          <w:pStyle w:val="Footer"/>
          <w:jc w:val="right"/>
          <w:rPr>
            <w:rFonts w:ascii="Cambria" w:hAnsi="Cambria"/>
            <w:color w:val="4472C4" w:themeColor="accent1"/>
          </w:rPr>
        </w:pPr>
        <w:r w:rsidRPr="008E7FE6">
          <w:rPr>
            <w:rFonts w:ascii="Cambria" w:hAnsi="Cambria" w:cstheme="minorHAnsi"/>
          </w:rPr>
          <w:t>Page |</w:t>
        </w:r>
        <w:r w:rsidRPr="008E7FE6">
          <w:rPr>
            <w:rFonts w:ascii="Cambria" w:hAnsi="Cambria" w:cstheme="minorHAnsi"/>
            <w:color w:val="4472C4" w:themeColor="accent1"/>
          </w:rPr>
          <w:t>A-</w:t>
        </w:r>
        <w:r w:rsidRPr="008E7FE6">
          <w:rPr>
            <w:rFonts w:ascii="Cambria" w:hAnsi="Cambria" w:cstheme="minorHAnsi"/>
            <w:color w:val="4472C4" w:themeColor="accent1"/>
          </w:rPr>
          <w:fldChar w:fldCharType="begin"/>
        </w:r>
        <w:r w:rsidRPr="008E7FE6">
          <w:rPr>
            <w:rFonts w:ascii="Cambria" w:hAnsi="Cambria" w:cstheme="minorHAnsi"/>
            <w:color w:val="4472C4" w:themeColor="accent1"/>
          </w:rPr>
          <w:instrText xml:space="preserve"> PAGE   \* MERGEFORMAT </w:instrText>
        </w:r>
        <w:r w:rsidRPr="008E7FE6">
          <w:rPr>
            <w:rFonts w:ascii="Cambria" w:hAnsi="Cambria" w:cstheme="minorHAnsi"/>
            <w:color w:val="4472C4" w:themeColor="accent1"/>
          </w:rPr>
          <w:fldChar w:fldCharType="separate"/>
        </w:r>
        <w:r w:rsidR="00043BF7">
          <w:rPr>
            <w:rFonts w:ascii="Cambria" w:hAnsi="Cambria" w:cstheme="minorHAnsi"/>
            <w:noProof/>
            <w:color w:val="4472C4" w:themeColor="accent1"/>
          </w:rPr>
          <w:t>3</w:t>
        </w:r>
        <w:r w:rsidRPr="008E7FE6">
          <w:rPr>
            <w:rFonts w:ascii="Cambria" w:hAnsi="Cambria" w:cstheme="minorHAnsi"/>
            <w:noProof/>
            <w:color w:val="4472C4" w:themeColor="accent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8985" w14:textId="77777777" w:rsidR="006B54EF" w:rsidRPr="006B54EF" w:rsidRDefault="006B54EF" w:rsidP="006B54EF">
    <w:pPr>
      <w:pBdr>
        <w:top w:val="single" w:sz="8" w:space="1" w:color="BFBFBF"/>
      </w:pBdr>
      <w:spacing w:before="120" w:after="240" w:line="223" w:lineRule="exact"/>
      <w:ind w:left="20"/>
      <w:jc w:val="center"/>
      <w:rPr>
        <w:rFonts w:ascii="Cambria" w:hAnsi="Cambria"/>
        <w:color w:val="2F5496"/>
        <w:sz w:val="22"/>
        <w:szCs w:val="22"/>
      </w:rPr>
    </w:pPr>
    <w:r w:rsidRPr="006B54EF">
      <w:rPr>
        <w:rFonts w:ascii="Cambria" w:hAnsi="Cambria"/>
        <w:sz w:val="22"/>
        <w:szCs w:val="22"/>
      </w:rPr>
      <w:t xml:space="preserve">Page • </w:t>
    </w:r>
    <w:r w:rsidRPr="006B54EF">
      <w:rPr>
        <w:rFonts w:ascii="Cambria" w:hAnsi="Cambria"/>
        <w:color w:val="4472C4" w:themeColor="accent1"/>
        <w:sz w:val="22"/>
        <w:szCs w:val="22"/>
      </w:rPr>
      <w:t>A</w:t>
    </w:r>
    <w:r w:rsidRPr="006B54EF">
      <w:rPr>
        <w:rFonts w:ascii="Cambria" w:hAnsi="Cambria" w:cs="Calibri"/>
        <w:color w:val="4472C4" w:themeColor="accent1"/>
        <w:sz w:val="22"/>
        <w:szCs w:val="22"/>
      </w:rPr>
      <w:t>-</w:t>
    </w:r>
    <w:r w:rsidRPr="006B54EF">
      <w:rPr>
        <w:rFonts w:ascii="Cambria" w:hAnsi="Cambria" w:cs="Calibri"/>
        <w:color w:val="4472C4" w:themeColor="accent1"/>
        <w:sz w:val="22"/>
        <w:szCs w:val="22"/>
      </w:rPr>
      <w:fldChar w:fldCharType="begin"/>
    </w:r>
    <w:r w:rsidRPr="006B54EF">
      <w:rPr>
        <w:rFonts w:ascii="Cambria" w:hAnsi="Cambria" w:cs="Calibri"/>
        <w:color w:val="4472C4" w:themeColor="accent1"/>
        <w:sz w:val="22"/>
        <w:szCs w:val="22"/>
      </w:rPr>
      <w:instrText xml:space="preserve"> PAGE   \* MERGEFORMAT </w:instrText>
    </w:r>
    <w:r w:rsidRPr="006B54EF">
      <w:rPr>
        <w:rFonts w:ascii="Cambria" w:hAnsi="Cambria" w:cs="Calibri"/>
        <w:color w:val="4472C4" w:themeColor="accent1"/>
        <w:sz w:val="22"/>
        <w:szCs w:val="22"/>
      </w:rPr>
      <w:fldChar w:fldCharType="separate"/>
    </w:r>
    <w:r w:rsidR="00837996">
      <w:rPr>
        <w:rFonts w:ascii="Cambria" w:hAnsi="Cambria" w:cs="Calibri"/>
        <w:noProof/>
        <w:color w:val="4472C4" w:themeColor="accent1"/>
        <w:sz w:val="22"/>
        <w:szCs w:val="22"/>
      </w:rPr>
      <w:t>1</w:t>
    </w:r>
    <w:r w:rsidRPr="006B54EF">
      <w:rPr>
        <w:rFonts w:ascii="Cambria" w:hAnsi="Cambria" w:cs="Calibri"/>
        <w:noProof/>
        <w:color w:val="4472C4" w:themeColor="accent1"/>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90956" w14:textId="77777777" w:rsidR="00A442E2" w:rsidRDefault="00A442E2">
      <w:r>
        <w:separator/>
      </w:r>
    </w:p>
  </w:footnote>
  <w:footnote w:type="continuationSeparator" w:id="0">
    <w:p w14:paraId="5B2FDBA9" w14:textId="77777777" w:rsidR="00A442E2" w:rsidRDefault="00A442E2">
      <w:r>
        <w:continuationSeparator/>
      </w:r>
    </w:p>
  </w:footnote>
  <w:footnote w:type="continuationNotice" w:id="1">
    <w:p w14:paraId="1B86D7BB" w14:textId="77777777" w:rsidR="00A442E2" w:rsidRDefault="00A442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1E83" w14:textId="77777777" w:rsidR="001A0E10" w:rsidRPr="00CC1C82" w:rsidRDefault="001A0E10" w:rsidP="001A0E10">
    <w:pPr>
      <w:tabs>
        <w:tab w:val="center" w:pos="4680"/>
        <w:tab w:val="right" w:pos="9360"/>
      </w:tabs>
      <w:rPr>
        <w:rFonts w:cs="Arial"/>
        <w:sz w:val="18"/>
        <w:szCs w:val="18"/>
      </w:rPr>
    </w:pPr>
    <w:r w:rsidRPr="00CC1C82">
      <w:rPr>
        <w:rFonts w:ascii="Franklin Gothic Book" w:hAnsi="Franklin Gothic Book"/>
        <w:noProof/>
        <w:sz w:val="18"/>
      </w:rPr>
      <w:drawing>
        <wp:anchor distT="0" distB="0" distL="114300" distR="114300" simplePos="0" relativeHeight="251658240" behindDoc="0" locked="0" layoutInCell="1" allowOverlap="1" wp14:anchorId="5E5721D3" wp14:editId="4FB98B12">
          <wp:simplePos x="0" y="0"/>
          <wp:positionH relativeFrom="column">
            <wp:posOffset>59907</wp:posOffset>
          </wp:positionH>
          <wp:positionV relativeFrom="paragraph">
            <wp:posOffset>-145869</wp:posOffset>
          </wp:positionV>
          <wp:extent cx="500332" cy="50033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32" cy="5003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4DBDC" w14:textId="77777777" w:rsidR="001A0E10" w:rsidRPr="00CC1C82" w:rsidRDefault="001A0E10" w:rsidP="001A0E10">
    <w:pPr>
      <w:pBdr>
        <w:bottom w:val="single" w:sz="12" w:space="1" w:color="365F91"/>
      </w:pBdr>
      <w:tabs>
        <w:tab w:val="center" w:pos="4680"/>
        <w:tab w:val="right" w:pos="9360"/>
      </w:tabs>
      <w:spacing w:before="120" w:after="120"/>
      <w:jc w:val="right"/>
      <w:rPr>
        <w:rFonts w:ascii="Franklin Gothic Book" w:hAnsi="Franklin Gothic Book"/>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651D" w14:textId="77777777" w:rsidR="004355A5" w:rsidRDefault="004355A5">
    <w:pPr>
      <w:pStyle w:val="Header"/>
    </w:pPr>
    <w:r w:rsidRPr="0093479F">
      <w:rPr>
        <w:rFonts w:eastAsia="Cambria"/>
        <w:noProof/>
      </w:rPr>
      <w:drawing>
        <wp:anchor distT="0" distB="0" distL="114300" distR="114300" simplePos="0" relativeHeight="251658242" behindDoc="0" locked="0" layoutInCell="1" allowOverlap="1" wp14:anchorId="1C190F34" wp14:editId="0868F351">
          <wp:simplePos x="0" y="0"/>
          <wp:positionH relativeFrom="column">
            <wp:posOffset>0</wp:posOffset>
          </wp:positionH>
          <wp:positionV relativeFrom="paragraph">
            <wp:posOffset>0</wp:posOffset>
          </wp:positionV>
          <wp:extent cx="600075" cy="60007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3B44" w14:textId="77777777" w:rsidR="00B02B3C" w:rsidRPr="00CC1C82" w:rsidRDefault="00B02B3C" w:rsidP="00B02B3C">
    <w:pPr>
      <w:tabs>
        <w:tab w:val="center" w:pos="4680"/>
        <w:tab w:val="right" w:pos="9360"/>
      </w:tabs>
      <w:rPr>
        <w:rFonts w:cs="Arial"/>
        <w:sz w:val="18"/>
        <w:szCs w:val="18"/>
      </w:rPr>
    </w:pPr>
    <w:r w:rsidRPr="00CC1C82">
      <w:rPr>
        <w:rFonts w:ascii="Franklin Gothic Book" w:hAnsi="Franklin Gothic Book"/>
        <w:noProof/>
        <w:sz w:val="18"/>
      </w:rPr>
      <w:drawing>
        <wp:anchor distT="0" distB="0" distL="114300" distR="114300" simplePos="0" relativeHeight="251658241" behindDoc="0" locked="0" layoutInCell="1" allowOverlap="1" wp14:anchorId="3D4B3175" wp14:editId="08B536D7">
          <wp:simplePos x="0" y="0"/>
          <wp:positionH relativeFrom="column">
            <wp:posOffset>59907</wp:posOffset>
          </wp:positionH>
          <wp:positionV relativeFrom="paragraph">
            <wp:posOffset>-145869</wp:posOffset>
          </wp:positionV>
          <wp:extent cx="500332" cy="50033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32" cy="5003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FEF7D" w14:textId="77777777" w:rsidR="00B02B3C" w:rsidRPr="00CC1C82" w:rsidRDefault="00B02B3C" w:rsidP="00B02B3C">
    <w:pPr>
      <w:pBdr>
        <w:bottom w:val="single" w:sz="12" w:space="1" w:color="365F91"/>
      </w:pBdr>
      <w:tabs>
        <w:tab w:val="center" w:pos="4680"/>
        <w:tab w:val="right" w:pos="9360"/>
      </w:tabs>
      <w:spacing w:before="120" w:after="120"/>
      <w:jc w:val="right"/>
      <w:rPr>
        <w:rFonts w:ascii="Franklin Gothic Book" w:hAnsi="Franklin Gothic Book"/>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47296"/>
    <w:multiLevelType w:val="multilevel"/>
    <w:tmpl w:val="59DEF28A"/>
    <w:lvl w:ilvl="0">
      <w:start w:val="1"/>
      <w:numFmt w:val="none"/>
      <w:lvlText w:val="•"/>
      <w:legacy w:legacy="1" w:legacySpace="0" w:legacyIndent="720"/>
      <w:lvlJc w:val="left"/>
      <w:pPr>
        <w:ind w:left="720" w:hanging="720"/>
      </w:pPr>
    </w:lvl>
    <w:lvl w:ilvl="1">
      <w:start w:val="1"/>
      <w:numFmt w:val="none"/>
      <w:lvlText w:val="•"/>
      <w:legacy w:legacy="1" w:legacySpace="0" w:legacyIndent="720"/>
      <w:lvlJc w:val="left"/>
      <w:pPr>
        <w:ind w:left="1440" w:hanging="720"/>
      </w:pPr>
    </w:lvl>
    <w:lvl w:ilvl="2">
      <w:start w:val="1"/>
      <w:numFmt w:val="none"/>
      <w:lvlText w:val="•"/>
      <w:legacy w:legacy="1" w:legacySpace="0" w:legacyIndent="720"/>
      <w:lvlJc w:val="left"/>
      <w:pPr>
        <w:ind w:left="2160" w:hanging="720"/>
      </w:pPr>
    </w:lvl>
    <w:lvl w:ilvl="3">
      <w:start w:val="1"/>
      <w:numFmt w:val="none"/>
      <w:lvlText w:val="•"/>
      <w:legacy w:legacy="1" w:legacySpace="0" w:legacyIndent="720"/>
      <w:lvlJc w:val="left"/>
      <w:pPr>
        <w:ind w:left="2880" w:hanging="720"/>
      </w:pPr>
    </w:lvl>
    <w:lvl w:ilvl="4">
      <w:start w:val="1"/>
      <w:numFmt w:val="none"/>
      <w:lvlText w:val="•"/>
      <w:legacy w:legacy="1" w:legacySpace="0" w:legacyIndent="720"/>
      <w:lvlJc w:val="left"/>
      <w:pPr>
        <w:ind w:left="3600" w:hanging="720"/>
      </w:pPr>
    </w:lvl>
    <w:lvl w:ilvl="5">
      <w:start w:val="1"/>
      <w:numFmt w:val="none"/>
      <w:lvlText w:val="•"/>
      <w:legacy w:legacy="1" w:legacySpace="0" w:legacyIndent="720"/>
      <w:lvlJc w:val="left"/>
      <w:pPr>
        <w:ind w:left="4320" w:hanging="720"/>
      </w:pPr>
    </w:lvl>
    <w:lvl w:ilvl="6">
      <w:start w:val="1"/>
      <w:numFmt w:val="none"/>
      <w:lvlText w:val="•"/>
      <w:legacy w:legacy="1" w:legacySpace="0" w:legacyIndent="720"/>
      <w:lvlJc w:val="left"/>
      <w:pPr>
        <w:ind w:left="5040" w:hanging="720"/>
      </w:pPr>
    </w:lvl>
    <w:lvl w:ilvl="7">
      <w:start w:val="1"/>
      <w:numFmt w:val="none"/>
      <w:lvlText w:val="•"/>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1F2505BB"/>
    <w:multiLevelType w:val="hybridMultilevel"/>
    <w:tmpl w:val="1392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F6B03"/>
    <w:multiLevelType w:val="hybridMultilevel"/>
    <w:tmpl w:val="B50062BE"/>
    <w:lvl w:ilvl="0" w:tplc="87927DC8">
      <w:start w:val="1"/>
      <w:numFmt w:val="decimal"/>
      <w:pStyle w:val="Heading1"/>
      <w:lvlText w:val="%1."/>
      <w:lvlJc w:val="left"/>
      <w:pPr>
        <w:ind w:left="1890" w:hanging="72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3ADF2CA4"/>
    <w:multiLevelType w:val="hybridMultilevel"/>
    <w:tmpl w:val="9EEA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34321"/>
    <w:multiLevelType w:val="hybridMultilevel"/>
    <w:tmpl w:val="08701534"/>
    <w:lvl w:ilvl="0" w:tplc="7E8C53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4D57C4"/>
    <w:multiLevelType w:val="hybridMultilevel"/>
    <w:tmpl w:val="82E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B5D5A"/>
    <w:multiLevelType w:val="hybridMultilevel"/>
    <w:tmpl w:val="22CA1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8F3D3A"/>
    <w:multiLevelType w:val="hybridMultilevel"/>
    <w:tmpl w:val="2D8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693424">
    <w:abstractNumId w:val="2"/>
  </w:num>
  <w:num w:numId="2" w16cid:durableId="1031303064">
    <w:abstractNumId w:val="6"/>
  </w:num>
  <w:num w:numId="3" w16cid:durableId="693045582">
    <w:abstractNumId w:val="2"/>
  </w:num>
  <w:num w:numId="4" w16cid:durableId="62340759">
    <w:abstractNumId w:val="0"/>
  </w:num>
  <w:num w:numId="5" w16cid:durableId="1579361090">
    <w:abstractNumId w:val="1"/>
  </w:num>
  <w:num w:numId="6" w16cid:durableId="572397374">
    <w:abstractNumId w:val="3"/>
  </w:num>
  <w:num w:numId="7" w16cid:durableId="1949654624">
    <w:abstractNumId w:val="4"/>
  </w:num>
  <w:num w:numId="8" w16cid:durableId="1356955538">
    <w:abstractNumId w:val="7"/>
  </w:num>
  <w:num w:numId="9" w16cid:durableId="2128038099">
    <w:abstractNumId w:val="5"/>
  </w:num>
  <w:num w:numId="10" w16cid:durableId="3148011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918"/>
    <w:rsid w:val="00001658"/>
    <w:rsid w:val="00004B0D"/>
    <w:rsid w:val="000057F9"/>
    <w:rsid w:val="0002173D"/>
    <w:rsid w:val="00021CC3"/>
    <w:rsid w:val="00026079"/>
    <w:rsid w:val="00043BB4"/>
    <w:rsid w:val="00043BF7"/>
    <w:rsid w:val="000440A7"/>
    <w:rsid w:val="00066F0D"/>
    <w:rsid w:val="00074A73"/>
    <w:rsid w:val="00092E76"/>
    <w:rsid w:val="000A3E83"/>
    <w:rsid w:val="000A75E6"/>
    <w:rsid w:val="000B06FA"/>
    <w:rsid w:val="000B26EB"/>
    <w:rsid w:val="000B53E8"/>
    <w:rsid w:val="000B53F3"/>
    <w:rsid w:val="000B741A"/>
    <w:rsid w:val="000D3F0C"/>
    <w:rsid w:val="000D430A"/>
    <w:rsid w:val="000E6EF9"/>
    <w:rsid w:val="000F07AB"/>
    <w:rsid w:val="000F4A3D"/>
    <w:rsid w:val="0010684D"/>
    <w:rsid w:val="00123BDA"/>
    <w:rsid w:val="001362E4"/>
    <w:rsid w:val="00141A28"/>
    <w:rsid w:val="001451CD"/>
    <w:rsid w:val="001500C8"/>
    <w:rsid w:val="00150FE7"/>
    <w:rsid w:val="0015530A"/>
    <w:rsid w:val="00155A3C"/>
    <w:rsid w:val="00157E4C"/>
    <w:rsid w:val="00170906"/>
    <w:rsid w:val="001723F9"/>
    <w:rsid w:val="001747CE"/>
    <w:rsid w:val="00175CEF"/>
    <w:rsid w:val="00180145"/>
    <w:rsid w:val="00181A41"/>
    <w:rsid w:val="001901F1"/>
    <w:rsid w:val="00192CCB"/>
    <w:rsid w:val="001935C0"/>
    <w:rsid w:val="0019387D"/>
    <w:rsid w:val="0019717A"/>
    <w:rsid w:val="001973F4"/>
    <w:rsid w:val="001A0E10"/>
    <w:rsid w:val="001A1F14"/>
    <w:rsid w:val="001C7EC1"/>
    <w:rsid w:val="001D03AA"/>
    <w:rsid w:val="001E3C12"/>
    <w:rsid w:val="0020003A"/>
    <w:rsid w:val="002008E5"/>
    <w:rsid w:val="00201912"/>
    <w:rsid w:val="00214B83"/>
    <w:rsid w:val="00221972"/>
    <w:rsid w:val="002220F7"/>
    <w:rsid w:val="002349E3"/>
    <w:rsid w:val="002357BA"/>
    <w:rsid w:val="00235A17"/>
    <w:rsid w:val="00245BEA"/>
    <w:rsid w:val="0024634A"/>
    <w:rsid w:val="002507E8"/>
    <w:rsid w:val="00250AF6"/>
    <w:rsid w:val="0026396A"/>
    <w:rsid w:val="00264998"/>
    <w:rsid w:val="00265727"/>
    <w:rsid w:val="002824A3"/>
    <w:rsid w:val="00284E6F"/>
    <w:rsid w:val="002870AA"/>
    <w:rsid w:val="00287D09"/>
    <w:rsid w:val="002907E4"/>
    <w:rsid w:val="002B1BDF"/>
    <w:rsid w:val="002B6798"/>
    <w:rsid w:val="002C450E"/>
    <w:rsid w:val="002D1054"/>
    <w:rsid w:val="002D10F6"/>
    <w:rsid w:val="002D204D"/>
    <w:rsid w:val="002D4AF5"/>
    <w:rsid w:val="002E0EA6"/>
    <w:rsid w:val="002F434C"/>
    <w:rsid w:val="00303F4E"/>
    <w:rsid w:val="00314803"/>
    <w:rsid w:val="00326F26"/>
    <w:rsid w:val="003330D6"/>
    <w:rsid w:val="00333F92"/>
    <w:rsid w:val="00337838"/>
    <w:rsid w:val="00342C67"/>
    <w:rsid w:val="003440F2"/>
    <w:rsid w:val="00354D2C"/>
    <w:rsid w:val="0036303F"/>
    <w:rsid w:val="00363D8B"/>
    <w:rsid w:val="00373CF3"/>
    <w:rsid w:val="0038665E"/>
    <w:rsid w:val="00390352"/>
    <w:rsid w:val="003925AD"/>
    <w:rsid w:val="00392ADA"/>
    <w:rsid w:val="003A30C6"/>
    <w:rsid w:val="003A3918"/>
    <w:rsid w:val="003B5387"/>
    <w:rsid w:val="003C3643"/>
    <w:rsid w:val="003C646D"/>
    <w:rsid w:val="003C6733"/>
    <w:rsid w:val="003D7ADF"/>
    <w:rsid w:val="003E0FE7"/>
    <w:rsid w:val="003E5996"/>
    <w:rsid w:val="003E7794"/>
    <w:rsid w:val="003F3A1D"/>
    <w:rsid w:val="003F411B"/>
    <w:rsid w:val="00402BD3"/>
    <w:rsid w:val="00414500"/>
    <w:rsid w:val="004225BA"/>
    <w:rsid w:val="00427AD2"/>
    <w:rsid w:val="004355A5"/>
    <w:rsid w:val="0044339A"/>
    <w:rsid w:val="004452ED"/>
    <w:rsid w:val="0045208D"/>
    <w:rsid w:val="004544A6"/>
    <w:rsid w:val="00462B17"/>
    <w:rsid w:val="0046311C"/>
    <w:rsid w:val="00464B56"/>
    <w:rsid w:val="00491192"/>
    <w:rsid w:val="004A7AEC"/>
    <w:rsid w:val="004B04C7"/>
    <w:rsid w:val="004B47B0"/>
    <w:rsid w:val="004B7879"/>
    <w:rsid w:val="004C1B23"/>
    <w:rsid w:val="004C3420"/>
    <w:rsid w:val="004C476E"/>
    <w:rsid w:val="004C5F05"/>
    <w:rsid w:val="004D06B0"/>
    <w:rsid w:val="004D569C"/>
    <w:rsid w:val="004D56C2"/>
    <w:rsid w:val="004E1972"/>
    <w:rsid w:val="004E378A"/>
    <w:rsid w:val="004F7E8B"/>
    <w:rsid w:val="005057CD"/>
    <w:rsid w:val="00507F5F"/>
    <w:rsid w:val="00521E2A"/>
    <w:rsid w:val="005234CD"/>
    <w:rsid w:val="00530628"/>
    <w:rsid w:val="00531A57"/>
    <w:rsid w:val="00535F27"/>
    <w:rsid w:val="00537ED6"/>
    <w:rsid w:val="00546B2E"/>
    <w:rsid w:val="00552404"/>
    <w:rsid w:val="00554B77"/>
    <w:rsid w:val="00554D8E"/>
    <w:rsid w:val="005707B4"/>
    <w:rsid w:val="00585C68"/>
    <w:rsid w:val="00586100"/>
    <w:rsid w:val="00592BFA"/>
    <w:rsid w:val="00593BB3"/>
    <w:rsid w:val="00593F43"/>
    <w:rsid w:val="00594695"/>
    <w:rsid w:val="005A466A"/>
    <w:rsid w:val="005A75E4"/>
    <w:rsid w:val="005C0F99"/>
    <w:rsid w:val="005C751F"/>
    <w:rsid w:val="005E3963"/>
    <w:rsid w:val="005F10ED"/>
    <w:rsid w:val="00603591"/>
    <w:rsid w:val="00611D67"/>
    <w:rsid w:val="00615790"/>
    <w:rsid w:val="00625AE0"/>
    <w:rsid w:val="006401A4"/>
    <w:rsid w:val="00645D18"/>
    <w:rsid w:val="00655BCB"/>
    <w:rsid w:val="0065792D"/>
    <w:rsid w:val="0067465E"/>
    <w:rsid w:val="00676476"/>
    <w:rsid w:val="0068222D"/>
    <w:rsid w:val="00692A33"/>
    <w:rsid w:val="006A2801"/>
    <w:rsid w:val="006A3342"/>
    <w:rsid w:val="006A3B40"/>
    <w:rsid w:val="006A687E"/>
    <w:rsid w:val="006B39FB"/>
    <w:rsid w:val="006B54EF"/>
    <w:rsid w:val="006C40EB"/>
    <w:rsid w:val="006C7CC7"/>
    <w:rsid w:val="006D42CF"/>
    <w:rsid w:val="006D4470"/>
    <w:rsid w:val="006E1193"/>
    <w:rsid w:val="006F2745"/>
    <w:rsid w:val="006F3C19"/>
    <w:rsid w:val="007009D3"/>
    <w:rsid w:val="007016C7"/>
    <w:rsid w:val="007019BD"/>
    <w:rsid w:val="00703BC9"/>
    <w:rsid w:val="00710C89"/>
    <w:rsid w:val="007132AB"/>
    <w:rsid w:val="00724B46"/>
    <w:rsid w:val="00740F8B"/>
    <w:rsid w:val="007475D7"/>
    <w:rsid w:val="00754191"/>
    <w:rsid w:val="0076112A"/>
    <w:rsid w:val="00767246"/>
    <w:rsid w:val="00767DF6"/>
    <w:rsid w:val="00772928"/>
    <w:rsid w:val="007820A6"/>
    <w:rsid w:val="0078476F"/>
    <w:rsid w:val="00786BBD"/>
    <w:rsid w:val="00791849"/>
    <w:rsid w:val="0079292E"/>
    <w:rsid w:val="00797628"/>
    <w:rsid w:val="007A0A40"/>
    <w:rsid w:val="007A7DC2"/>
    <w:rsid w:val="007B2F44"/>
    <w:rsid w:val="007B3B41"/>
    <w:rsid w:val="007B3EC0"/>
    <w:rsid w:val="007B4F30"/>
    <w:rsid w:val="007B5225"/>
    <w:rsid w:val="007D0E26"/>
    <w:rsid w:val="007D0E62"/>
    <w:rsid w:val="007D1112"/>
    <w:rsid w:val="007F7BFA"/>
    <w:rsid w:val="0080045A"/>
    <w:rsid w:val="00803050"/>
    <w:rsid w:val="00803318"/>
    <w:rsid w:val="008041D7"/>
    <w:rsid w:val="008123DC"/>
    <w:rsid w:val="008133A1"/>
    <w:rsid w:val="008139D3"/>
    <w:rsid w:val="00814FC4"/>
    <w:rsid w:val="0081501A"/>
    <w:rsid w:val="0083006C"/>
    <w:rsid w:val="00833ACA"/>
    <w:rsid w:val="008344EA"/>
    <w:rsid w:val="0083596F"/>
    <w:rsid w:val="00837996"/>
    <w:rsid w:val="00850471"/>
    <w:rsid w:val="00866F45"/>
    <w:rsid w:val="0087000A"/>
    <w:rsid w:val="008718A3"/>
    <w:rsid w:val="008758A8"/>
    <w:rsid w:val="00876930"/>
    <w:rsid w:val="00881595"/>
    <w:rsid w:val="008A03E7"/>
    <w:rsid w:val="008A2A20"/>
    <w:rsid w:val="008A64BF"/>
    <w:rsid w:val="008B41F6"/>
    <w:rsid w:val="008B6A6E"/>
    <w:rsid w:val="008C228B"/>
    <w:rsid w:val="008C2C7E"/>
    <w:rsid w:val="008C6492"/>
    <w:rsid w:val="008E0732"/>
    <w:rsid w:val="008E6C57"/>
    <w:rsid w:val="008E7B89"/>
    <w:rsid w:val="008E7FE6"/>
    <w:rsid w:val="008F3BC6"/>
    <w:rsid w:val="008F515F"/>
    <w:rsid w:val="0090551C"/>
    <w:rsid w:val="00911562"/>
    <w:rsid w:val="00917B06"/>
    <w:rsid w:val="00933687"/>
    <w:rsid w:val="009447FC"/>
    <w:rsid w:val="00945AEE"/>
    <w:rsid w:val="0094723D"/>
    <w:rsid w:val="009557A7"/>
    <w:rsid w:val="00970F4E"/>
    <w:rsid w:val="0097203C"/>
    <w:rsid w:val="00973647"/>
    <w:rsid w:val="009759F2"/>
    <w:rsid w:val="009866A2"/>
    <w:rsid w:val="00987F8D"/>
    <w:rsid w:val="00991B03"/>
    <w:rsid w:val="00995D34"/>
    <w:rsid w:val="009A0E3B"/>
    <w:rsid w:val="009A5DB3"/>
    <w:rsid w:val="009B6BA8"/>
    <w:rsid w:val="009D270D"/>
    <w:rsid w:val="009D681D"/>
    <w:rsid w:val="009E153E"/>
    <w:rsid w:val="009E1EFC"/>
    <w:rsid w:val="009E4AF2"/>
    <w:rsid w:val="009F4DA1"/>
    <w:rsid w:val="009F6405"/>
    <w:rsid w:val="009F6F83"/>
    <w:rsid w:val="00A03B9C"/>
    <w:rsid w:val="00A04D76"/>
    <w:rsid w:val="00A111A9"/>
    <w:rsid w:val="00A24DAC"/>
    <w:rsid w:val="00A264F3"/>
    <w:rsid w:val="00A2674F"/>
    <w:rsid w:val="00A304C6"/>
    <w:rsid w:val="00A32CA1"/>
    <w:rsid w:val="00A34500"/>
    <w:rsid w:val="00A35399"/>
    <w:rsid w:val="00A442E2"/>
    <w:rsid w:val="00A45E7D"/>
    <w:rsid w:val="00A46AE9"/>
    <w:rsid w:val="00A60296"/>
    <w:rsid w:val="00A670BD"/>
    <w:rsid w:val="00A67C28"/>
    <w:rsid w:val="00A82CA3"/>
    <w:rsid w:val="00A94A8F"/>
    <w:rsid w:val="00A97322"/>
    <w:rsid w:val="00A97CAC"/>
    <w:rsid w:val="00AA25C6"/>
    <w:rsid w:val="00AA3683"/>
    <w:rsid w:val="00AA3B7F"/>
    <w:rsid w:val="00AA3CA5"/>
    <w:rsid w:val="00AA5F21"/>
    <w:rsid w:val="00AB44F9"/>
    <w:rsid w:val="00AB510E"/>
    <w:rsid w:val="00AC69FE"/>
    <w:rsid w:val="00AD5FB7"/>
    <w:rsid w:val="00AE395E"/>
    <w:rsid w:val="00AE5E0C"/>
    <w:rsid w:val="00AF00AB"/>
    <w:rsid w:val="00AF581B"/>
    <w:rsid w:val="00AF6289"/>
    <w:rsid w:val="00B02B3C"/>
    <w:rsid w:val="00B15164"/>
    <w:rsid w:val="00B21CF8"/>
    <w:rsid w:val="00B22585"/>
    <w:rsid w:val="00B360A9"/>
    <w:rsid w:val="00B40D81"/>
    <w:rsid w:val="00B50717"/>
    <w:rsid w:val="00B5663E"/>
    <w:rsid w:val="00B56A83"/>
    <w:rsid w:val="00B6064A"/>
    <w:rsid w:val="00B60DEE"/>
    <w:rsid w:val="00B73237"/>
    <w:rsid w:val="00B73609"/>
    <w:rsid w:val="00B81580"/>
    <w:rsid w:val="00B81C99"/>
    <w:rsid w:val="00B8691F"/>
    <w:rsid w:val="00B90E5F"/>
    <w:rsid w:val="00B91ADD"/>
    <w:rsid w:val="00B93F75"/>
    <w:rsid w:val="00B97A84"/>
    <w:rsid w:val="00BA2BD5"/>
    <w:rsid w:val="00BA37B6"/>
    <w:rsid w:val="00BB09E0"/>
    <w:rsid w:val="00BB2683"/>
    <w:rsid w:val="00BB36FE"/>
    <w:rsid w:val="00BB4F02"/>
    <w:rsid w:val="00BC2059"/>
    <w:rsid w:val="00BD36B3"/>
    <w:rsid w:val="00BE0AE8"/>
    <w:rsid w:val="00BE2955"/>
    <w:rsid w:val="00BE2A7C"/>
    <w:rsid w:val="00BE68E0"/>
    <w:rsid w:val="00BF2C62"/>
    <w:rsid w:val="00C0119F"/>
    <w:rsid w:val="00C03438"/>
    <w:rsid w:val="00C04368"/>
    <w:rsid w:val="00C0726E"/>
    <w:rsid w:val="00C17BCC"/>
    <w:rsid w:val="00C2074A"/>
    <w:rsid w:val="00C54512"/>
    <w:rsid w:val="00C57754"/>
    <w:rsid w:val="00C622A4"/>
    <w:rsid w:val="00C67B5F"/>
    <w:rsid w:val="00C904EA"/>
    <w:rsid w:val="00C960E6"/>
    <w:rsid w:val="00CA5506"/>
    <w:rsid w:val="00CB3737"/>
    <w:rsid w:val="00CB607A"/>
    <w:rsid w:val="00CB7433"/>
    <w:rsid w:val="00CC18D6"/>
    <w:rsid w:val="00CC34F1"/>
    <w:rsid w:val="00CC4037"/>
    <w:rsid w:val="00CC4AD1"/>
    <w:rsid w:val="00CD594D"/>
    <w:rsid w:val="00CD7FC3"/>
    <w:rsid w:val="00CE139C"/>
    <w:rsid w:val="00CF6B20"/>
    <w:rsid w:val="00D020E3"/>
    <w:rsid w:val="00D042BF"/>
    <w:rsid w:val="00D23F6F"/>
    <w:rsid w:val="00D33538"/>
    <w:rsid w:val="00D34C22"/>
    <w:rsid w:val="00D400D0"/>
    <w:rsid w:val="00D4640F"/>
    <w:rsid w:val="00D46D69"/>
    <w:rsid w:val="00D73D27"/>
    <w:rsid w:val="00D75B75"/>
    <w:rsid w:val="00D8084C"/>
    <w:rsid w:val="00D8228D"/>
    <w:rsid w:val="00D83940"/>
    <w:rsid w:val="00D92600"/>
    <w:rsid w:val="00DA451E"/>
    <w:rsid w:val="00DB34C3"/>
    <w:rsid w:val="00DB6D71"/>
    <w:rsid w:val="00DC4A42"/>
    <w:rsid w:val="00DD3559"/>
    <w:rsid w:val="00DE16D6"/>
    <w:rsid w:val="00DE528F"/>
    <w:rsid w:val="00DE5DB2"/>
    <w:rsid w:val="00DF5669"/>
    <w:rsid w:val="00DF7B42"/>
    <w:rsid w:val="00E07862"/>
    <w:rsid w:val="00E1078A"/>
    <w:rsid w:val="00E12FD4"/>
    <w:rsid w:val="00E15EDC"/>
    <w:rsid w:val="00E24F3B"/>
    <w:rsid w:val="00E340DD"/>
    <w:rsid w:val="00E37F33"/>
    <w:rsid w:val="00E45D38"/>
    <w:rsid w:val="00E54445"/>
    <w:rsid w:val="00E54DF8"/>
    <w:rsid w:val="00E721CD"/>
    <w:rsid w:val="00E825D9"/>
    <w:rsid w:val="00E90398"/>
    <w:rsid w:val="00E91C6C"/>
    <w:rsid w:val="00E9739B"/>
    <w:rsid w:val="00EA2BA3"/>
    <w:rsid w:val="00EB5328"/>
    <w:rsid w:val="00EE5534"/>
    <w:rsid w:val="00EE7667"/>
    <w:rsid w:val="00EF6D65"/>
    <w:rsid w:val="00F01EA3"/>
    <w:rsid w:val="00F24511"/>
    <w:rsid w:val="00F342AF"/>
    <w:rsid w:val="00F35112"/>
    <w:rsid w:val="00F40412"/>
    <w:rsid w:val="00F50D1C"/>
    <w:rsid w:val="00F545C4"/>
    <w:rsid w:val="00F55C33"/>
    <w:rsid w:val="00F56520"/>
    <w:rsid w:val="00F5772C"/>
    <w:rsid w:val="00F65753"/>
    <w:rsid w:val="00F700BB"/>
    <w:rsid w:val="00F7185A"/>
    <w:rsid w:val="00F72214"/>
    <w:rsid w:val="00F840E7"/>
    <w:rsid w:val="00F8655B"/>
    <w:rsid w:val="00F91B72"/>
    <w:rsid w:val="00F925A7"/>
    <w:rsid w:val="00F95E7F"/>
    <w:rsid w:val="00FA309C"/>
    <w:rsid w:val="00FA4CAB"/>
    <w:rsid w:val="00FC6496"/>
    <w:rsid w:val="00FD2080"/>
    <w:rsid w:val="00FE24BD"/>
    <w:rsid w:val="00FE6121"/>
    <w:rsid w:val="00FE7984"/>
    <w:rsid w:val="00FF1F8B"/>
    <w:rsid w:val="00FF32AA"/>
    <w:rsid w:val="13C65251"/>
    <w:rsid w:val="67BD2EBE"/>
    <w:rsid w:val="7E0900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40E0A"/>
  <w15:chartTrackingRefBased/>
  <w15:docId w15:val="{78F6D940-1422-4338-901A-9740FADC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AE8"/>
    <w:pPr>
      <w:widowControl w:val="0"/>
      <w:autoSpaceDE w:val="0"/>
      <w:autoSpaceDN w:val="0"/>
      <w:adjustRightInd w:val="0"/>
    </w:pPr>
    <w:rPr>
      <w:sz w:val="24"/>
      <w:szCs w:val="24"/>
    </w:rPr>
  </w:style>
  <w:style w:type="paragraph" w:styleId="Heading1">
    <w:name w:val="heading 1"/>
    <w:basedOn w:val="Normal"/>
    <w:link w:val="Heading1Char"/>
    <w:qFormat/>
    <w:rsid w:val="00FA4CAB"/>
    <w:pPr>
      <w:numPr>
        <w:numId w:val="1"/>
      </w:numPr>
      <w:pBdr>
        <w:top w:val="single" w:sz="24" w:space="1" w:color="DDD9C3"/>
        <w:bottom w:val="single" w:sz="24" w:space="1" w:color="DDD9C3"/>
      </w:pBdr>
      <w:shd w:val="clear" w:color="auto" w:fill="EEECE1"/>
      <w:tabs>
        <w:tab w:val="left" w:pos="5505"/>
        <w:tab w:val="left" w:pos="10800"/>
      </w:tabs>
      <w:adjustRightInd/>
      <w:spacing w:before="240" w:after="120"/>
      <w:ind w:left="720"/>
      <w:outlineLvl w:val="0"/>
    </w:pPr>
    <w:rPr>
      <w:rFonts w:ascii="Cambria" w:eastAsia="Cambria" w:hAnsi="Cambria" w:cs="Cambria"/>
      <w:b/>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E0AE8"/>
    <w:pPr>
      <w:widowControl/>
      <w:tabs>
        <w:tab w:val="left" w:pos="-1425"/>
        <w:tab w:val="left" w:pos="-7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ind w:left="10" w:hanging="10"/>
      <w:jc w:val="both"/>
    </w:pPr>
    <w:rPr>
      <w:rFonts w:ascii="Arial" w:hAnsi="Arial" w:cs="Arial"/>
    </w:rPr>
  </w:style>
  <w:style w:type="paragraph" w:styleId="Footer">
    <w:name w:val="footer"/>
    <w:basedOn w:val="Normal"/>
    <w:link w:val="FooterChar"/>
    <w:uiPriority w:val="99"/>
    <w:rsid w:val="00BE0AE8"/>
    <w:pPr>
      <w:tabs>
        <w:tab w:val="center" w:pos="4320"/>
        <w:tab w:val="right" w:pos="8640"/>
      </w:tabs>
    </w:pPr>
  </w:style>
  <w:style w:type="character" w:styleId="PageNumber">
    <w:name w:val="page number"/>
    <w:basedOn w:val="DefaultParagraphFont"/>
    <w:rsid w:val="00BE0AE8"/>
  </w:style>
  <w:style w:type="paragraph" w:styleId="Header">
    <w:name w:val="header"/>
    <w:basedOn w:val="Normal"/>
    <w:link w:val="HeaderChar"/>
    <w:rsid w:val="002D1054"/>
    <w:pPr>
      <w:tabs>
        <w:tab w:val="center" w:pos="4320"/>
        <w:tab w:val="right" w:pos="8640"/>
      </w:tabs>
    </w:pPr>
  </w:style>
  <w:style w:type="paragraph" w:styleId="BalloonText">
    <w:name w:val="Balloon Text"/>
    <w:basedOn w:val="Normal"/>
    <w:semiHidden/>
    <w:rsid w:val="000E6EF9"/>
    <w:rPr>
      <w:rFonts w:ascii="Tahoma" w:hAnsi="Tahoma" w:cs="Tahoma"/>
      <w:sz w:val="16"/>
      <w:szCs w:val="16"/>
    </w:rPr>
  </w:style>
  <w:style w:type="table" w:styleId="TableGrid">
    <w:name w:val="Table Grid"/>
    <w:basedOn w:val="TableNormal"/>
    <w:uiPriority w:val="59"/>
    <w:rsid w:val="00B5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1C7EC1"/>
    <w:rPr>
      <w:rFonts w:ascii="Arial" w:hAnsi="Arial" w:cs="Arial"/>
      <w:sz w:val="24"/>
      <w:szCs w:val="24"/>
    </w:rPr>
  </w:style>
  <w:style w:type="paragraph" w:styleId="ListParagraph">
    <w:name w:val="List Paragraph"/>
    <w:basedOn w:val="Normal"/>
    <w:uiPriority w:val="34"/>
    <w:qFormat/>
    <w:rsid w:val="00B5663E"/>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HeaderChar">
    <w:name w:val="Header Char"/>
    <w:link w:val="Header"/>
    <w:rsid w:val="00B5663E"/>
    <w:rPr>
      <w:sz w:val="24"/>
      <w:szCs w:val="24"/>
    </w:rPr>
  </w:style>
  <w:style w:type="character" w:customStyle="1" w:styleId="FooterChar">
    <w:name w:val="Footer Char"/>
    <w:link w:val="Footer"/>
    <w:uiPriority w:val="99"/>
    <w:rsid w:val="00B5663E"/>
    <w:rPr>
      <w:sz w:val="24"/>
      <w:szCs w:val="24"/>
    </w:rPr>
  </w:style>
  <w:style w:type="character" w:styleId="CommentReference">
    <w:name w:val="annotation reference"/>
    <w:rsid w:val="00B15164"/>
    <w:rPr>
      <w:sz w:val="16"/>
      <w:szCs w:val="16"/>
    </w:rPr>
  </w:style>
  <w:style w:type="paragraph" w:styleId="CommentText">
    <w:name w:val="annotation text"/>
    <w:basedOn w:val="Normal"/>
    <w:link w:val="CommentTextChar"/>
    <w:rsid w:val="00B15164"/>
    <w:rPr>
      <w:sz w:val="20"/>
      <w:szCs w:val="20"/>
    </w:rPr>
  </w:style>
  <w:style w:type="character" w:customStyle="1" w:styleId="CommentTextChar">
    <w:name w:val="Comment Text Char"/>
    <w:basedOn w:val="DefaultParagraphFont"/>
    <w:link w:val="CommentText"/>
    <w:rsid w:val="00B15164"/>
  </w:style>
  <w:style w:type="paragraph" w:styleId="CommentSubject">
    <w:name w:val="annotation subject"/>
    <w:basedOn w:val="CommentText"/>
    <w:next w:val="CommentText"/>
    <w:link w:val="CommentSubjectChar"/>
    <w:rsid w:val="00B15164"/>
    <w:rPr>
      <w:b/>
      <w:bCs/>
    </w:rPr>
  </w:style>
  <w:style w:type="character" w:customStyle="1" w:styleId="CommentSubjectChar">
    <w:name w:val="Comment Subject Char"/>
    <w:link w:val="CommentSubject"/>
    <w:rsid w:val="00B15164"/>
    <w:rPr>
      <w:b/>
      <w:bCs/>
    </w:rPr>
  </w:style>
  <w:style w:type="character" w:styleId="PlaceholderText">
    <w:name w:val="Placeholder Text"/>
    <w:basedOn w:val="DefaultParagraphFont"/>
    <w:uiPriority w:val="99"/>
    <w:semiHidden/>
    <w:rsid w:val="005C751F"/>
    <w:rPr>
      <w:color w:val="808080"/>
    </w:rPr>
  </w:style>
  <w:style w:type="character" w:customStyle="1" w:styleId="Underline">
    <w:name w:val="Underline"/>
    <w:basedOn w:val="DefaultParagraphFont"/>
    <w:uiPriority w:val="1"/>
    <w:qFormat/>
    <w:rsid w:val="00DE5DB2"/>
    <w:rPr>
      <w:rFonts w:ascii="Franklin Gothic Book" w:hAnsi="Franklin Gothic Book"/>
      <w:sz w:val="20"/>
      <w:szCs w:val="20"/>
      <w:u w:val="single" w:color="808080" w:themeColor="background1" w:themeShade="80"/>
    </w:rPr>
  </w:style>
  <w:style w:type="paragraph" w:customStyle="1" w:styleId="ONET">
    <w:name w:val="ONET"/>
    <w:basedOn w:val="Normal"/>
    <w:link w:val="ONETChar"/>
    <w:qFormat/>
    <w:rsid w:val="00876930"/>
    <w:pPr>
      <w:widowControl/>
      <w:tabs>
        <w:tab w:val="left" w:pos="720"/>
      </w:tabs>
      <w:spacing w:before="240" w:line="244" w:lineRule="exact"/>
      <w:jc w:val="center"/>
    </w:pPr>
    <w:rPr>
      <w:rFonts w:ascii="Cambria" w:hAnsi="Cambria" w:cs="Arial"/>
      <w:b/>
      <w:bCs/>
      <w:lang w:val="fr-FR"/>
    </w:rPr>
  </w:style>
  <w:style w:type="paragraph" w:styleId="z-TopofForm">
    <w:name w:val="HTML Top of Form"/>
    <w:basedOn w:val="Normal"/>
    <w:next w:val="Normal"/>
    <w:link w:val="z-TopofFormChar"/>
    <w:hidden/>
    <w:rsid w:val="005A466A"/>
    <w:pPr>
      <w:pBdr>
        <w:bottom w:val="single" w:sz="6" w:space="1" w:color="auto"/>
      </w:pBdr>
      <w:jc w:val="center"/>
    </w:pPr>
    <w:rPr>
      <w:rFonts w:ascii="Arial" w:hAnsi="Arial" w:cs="Arial"/>
      <w:vanish/>
      <w:sz w:val="16"/>
      <w:szCs w:val="16"/>
    </w:rPr>
  </w:style>
  <w:style w:type="character" w:customStyle="1" w:styleId="ONETChar">
    <w:name w:val="ONET Char"/>
    <w:basedOn w:val="DefaultParagraphFont"/>
    <w:link w:val="ONET"/>
    <w:rsid w:val="00876930"/>
    <w:rPr>
      <w:rFonts w:ascii="Cambria" w:hAnsi="Cambria" w:cs="Arial"/>
      <w:b/>
      <w:bCs/>
      <w:sz w:val="24"/>
      <w:szCs w:val="24"/>
      <w:lang w:val="fr-FR"/>
    </w:rPr>
  </w:style>
  <w:style w:type="character" w:customStyle="1" w:styleId="z-TopofFormChar">
    <w:name w:val="z-Top of Form Char"/>
    <w:basedOn w:val="DefaultParagraphFont"/>
    <w:link w:val="z-TopofForm"/>
    <w:rsid w:val="005A466A"/>
    <w:rPr>
      <w:rFonts w:ascii="Arial" w:hAnsi="Arial" w:cs="Arial"/>
      <w:vanish/>
      <w:sz w:val="16"/>
      <w:szCs w:val="16"/>
    </w:rPr>
  </w:style>
  <w:style w:type="paragraph" w:styleId="z-BottomofForm">
    <w:name w:val="HTML Bottom of Form"/>
    <w:basedOn w:val="Normal"/>
    <w:next w:val="Normal"/>
    <w:link w:val="z-BottomofFormChar"/>
    <w:hidden/>
    <w:rsid w:val="005A466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A466A"/>
    <w:rPr>
      <w:rFonts w:ascii="Arial" w:hAnsi="Arial" w:cs="Arial"/>
      <w:vanish/>
      <w:sz w:val="16"/>
      <w:szCs w:val="16"/>
    </w:rPr>
  </w:style>
  <w:style w:type="character" w:customStyle="1" w:styleId="FormContent">
    <w:name w:val="FormContent"/>
    <w:basedOn w:val="DefaultParagraphFont"/>
    <w:uiPriority w:val="1"/>
    <w:rsid w:val="00B8691F"/>
    <w:rPr>
      <w:rFonts w:ascii="Franklin Gothic Book" w:hAnsi="Franklin Gothic Book"/>
      <w:color w:val="404040" w:themeColor="text1" w:themeTint="BF"/>
      <w:sz w:val="20"/>
    </w:rPr>
  </w:style>
  <w:style w:type="character" w:customStyle="1" w:styleId="Heading1Char">
    <w:name w:val="Heading 1 Char"/>
    <w:basedOn w:val="DefaultParagraphFont"/>
    <w:link w:val="Heading1"/>
    <w:rsid w:val="00FA4CAB"/>
    <w:rPr>
      <w:rFonts w:ascii="Cambria" w:eastAsia="Cambria" w:hAnsi="Cambria" w:cs="Cambria"/>
      <w:b/>
      <w:sz w:val="24"/>
      <w:szCs w:val="22"/>
      <w:shd w:val="clear" w:color="auto" w:fill="EEECE1"/>
      <w:lang w:bidi="en-US"/>
    </w:rPr>
  </w:style>
  <w:style w:type="paragraph" w:customStyle="1" w:styleId="Normal2">
    <w:name w:val="Normal2"/>
    <w:basedOn w:val="Normal"/>
    <w:link w:val="Normal2Char"/>
    <w:qFormat/>
    <w:rsid w:val="005C0F99"/>
  </w:style>
  <w:style w:type="character" w:customStyle="1" w:styleId="Normal2Char">
    <w:name w:val="Normal2 Char"/>
    <w:basedOn w:val="DefaultParagraphFont"/>
    <w:link w:val="Normal2"/>
    <w:rsid w:val="005C0F99"/>
    <w:rPr>
      <w:sz w:val="24"/>
      <w:szCs w:val="24"/>
    </w:rPr>
  </w:style>
  <w:style w:type="table" w:customStyle="1" w:styleId="TableGrid1">
    <w:name w:val="Table Grid1"/>
    <w:basedOn w:val="TableNormal"/>
    <w:next w:val="TableGrid"/>
    <w:rsid w:val="001A0E1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26039">
      <w:bodyDiv w:val="1"/>
      <w:marLeft w:val="0"/>
      <w:marRight w:val="0"/>
      <w:marTop w:val="0"/>
      <w:marBottom w:val="0"/>
      <w:divBdr>
        <w:top w:val="none" w:sz="0" w:space="0" w:color="auto"/>
        <w:left w:val="none" w:sz="0" w:space="0" w:color="auto"/>
        <w:bottom w:val="none" w:sz="0" w:space="0" w:color="auto"/>
        <w:right w:val="none" w:sz="0" w:space="0" w:color="auto"/>
      </w:divBdr>
    </w:div>
    <w:div w:id="129297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AC7A924E514B60B96E38E778A5666E"/>
        <w:category>
          <w:name w:val="General"/>
          <w:gallery w:val="placeholder"/>
        </w:category>
        <w:types>
          <w:type w:val="bbPlcHdr"/>
        </w:types>
        <w:behaviors>
          <w:behavior w:val="content"/>
        </w:behaviors>
        <w:guid w:val="{1947B4C0-0482-4C68-8F5B-2A3EB7C98583}"/>
      </w:docPartPr>
      <w:docPartBody>
        <w:p w:rsidR="00154D07" w:rsidRDefault="00354D2C" w:rsidP="00354D2C">
          <w:pPr>
            <w:pStyle w:val="13AC7A924E514B60B96E38E778A5666E73"/>
          </w:pPr>
          <w:r w:rsidRPr="00554B77">
            <w:rPr>
              <w:rStyle w:val="Underline"/>
              <w:rFonts w:ascii="Cambria" w:hAnsi="Cambria"/>
              <w:i/>
              <w:sz w:val="22"/>
              <w:szCs w:val="22"/>
            </w:rPr>
            <w:t xml:space="preserve"> # </w:t>
          </w:r>
        </w:p>
      </w:docPartBody>
    </w:docPart>
    <w:docPart>
      <w:docPartPr>
        <w:name w:val="026EC76C535D41968BF754ED2B387566"/>
        <w:category>
          <w:name w:val="General"/>
          <w:gallery w:val="placeholder"/>
        </w:category>
        <w:types>
          <w:type w:val="bbPlcHdr"/>
        </w:types>
        <w:behaviors>
          <w:behavior w:val="content"/>
        </w:behaviors>
        <w:guid w:val="{C67B6661-D85D-4728-8272-46BA800E17EB}"/>
      </w:docPartPr>
      <w:docPartBody>
        <w:p w:rsidR="00154D07" w:rsidRDefault="00354D2C" w:rsidP="00354D2C">
          <w:pPr>
            <w:pStyle w:val="026EC76C535D41968BF754ED2B38756671"/>
          </w:pPr>
          <w:r w:rsidRPr="00554B77">
            <w:rPr>
              <w:rStyle w:val="Underline"/>
              <w:rFonts w:ascii="Cambria" w:hAnsi="Cambria"/>
              <w:i/>
              <w:sz w:val="22"/>
              <w:szCs w:val="22"/>
            </w:rPr>
            <w:t xml:space="preserve"> # </w:t>
          </w:r>
        </w:p>
      </w:docPartBody>
    </w:docPart>
    <w:docPart>
      <w:docPartPr>
        <w:name w:val="79BDC9F9F155475C9D6AE98751D3548F"/>
        <w:category>
          <w:name w:val="General"/>
          <w:gallery w:val="placeholder"/>
        </w:category>
        <w:types>
          <w:type w:val="bbPlcHdr"/>
        </w:types>
        <w:behaviors>
          <w:behavior w:val="content"/>
        </w:behaviors>
        <w:guid w:val="{352ACF6C-B43C-44E7-BE51-F897CBF82CC6}"/>
      </w:docPartPr>
      <w:docPartBody>
        <w:p w:rsidR="00154D07" w:rsidRDefault="00354D2C" w:rsidP="00354D2C">
          <w:pPr>
            <w:pStyle w:val="79BDC9F9F155475C9D6AE98751D3548F71"/>
          </w:pPr>
          <w:r w:rsidRPr="00554B77">
            <w:rPr>
              <w:rStyle w:val="Underline"/>
              <w:rFonts w:ascii="Cambria" w:hAnsi="Cambria"/>
              <w:i/>
              <w:sz w:val="22"/>
              <w:szCs w:val="22"/>
            </w:rPr>
            <w:t xml:space="preserve"> # </w:t>
          </w:r>
        </w:p>
      </w:docPartBody>
    </w:docPart>
    <w:docPart>
      <w:docPartPr>
        <w:name w:val="94DD15C4138747688ECC2880E67E2DE7"/>
        <w:category>
          <w:name w:val="General"/>
          <w:gallery w:val="placeholder"/>
        </w:category>
        <w:types>
          <w:type w:val="bbPlcHdr"/>
        </w:types>
        <w:behaviors>
          <w:behavior w:val="content"/>
        </w:behaviors>
        <w:guid w:val="{B26ED77E-AF8B-42C9-BAFA-31EFAAC4DD29}"/>
      </w:docPartPr>
      <w:docPartBody>
        <w:p w:rsidR="00154D07" w:rsidRDefault="00354D2C" w:rsidP="00354D2C">
          <w:pPr>
            <w:pStyle w:val="94DD15C4138747688ECC2880E67E2DE771"/>
          </w:pPr>
          <w:r w:rsidRPr="00554B77">
            <w:rPr>
              <w:rStyle w:val="Underline"/>
              <w:rFonts w:ascii="Cambria" w:hAnsi="Cambria"/>
              <w:i/>
              <w:sz w:val="22"/>
              <w:szCs w:val="22"/>
            </w:rPr>
            <w:t xml:space="preserve"> # </w:t>
          </w:r>
        </w:p>
      </w:docPartBody>
    </w:docPart>
    <w:docPart>
      <w:docPartPr>
        <w:name w:val="7BEB7FBF36094486AD0EF2C4558A8A32"/>
        <w:category>
          <w:name w:val="General"/>
          <w:gallery w:val="placeholder"/>
        </w:category>
        <w:types>
          <w:type w:val="bbPlcHdr"/>
        </w:types>
        <w:behaviors>
          <w:behavior w:val="content"/>
        </w:behaviors>
        <w:guid w:val="{298F1B00-A986-46F2-85ED-79293A4AB5C4}"/>
      </w:docPartPr>
      <w:docPartBody>
        <w:p w:rsidR="00154D07" w:rsidRDefault="00354D2C" w:rsidP="00354D2C">
          <w:pPr>
            <w:pStyle w:val="7BEB7FBF36094486AD0EF2C4558A8A3271"/>
          </w:pPr>
          <w:r w:rsidRPr="00554B77">
            <w:rPr>
              <w:rStyle w:val="Underline"/>
              <w:rFonts w:ascii="Cambria" w:hAnsi="Cambria"/>
              <w:i/>
              <w:sz w:val="22"/>
              <w:szCs w:val="22"/>
            </w:rPr>
            <w:t xml:space="preserve"> # </w:t>
          </w:r>
        </w:p>
      </w:docPartBody>
    </w:docPart>
    <w:docPart>
      <w:docPartPr>
        <w:name w:val="0BA0518ECA5D40908851E2D56EB24689"/>
        <w:category>
          <w:name w:val="General"/>
          <w:gallery w:val="placeholder"/>
        </w:category>
        <w:types>
          <w:type w:val="bbPlcHdr"/>
        </w:types>
        <w:behaviors>
          <w:behavior w:val="content"/>
        </w:behaviors>
        <w:guid w:val="{8118F75B-124A-49F2-B039-71756C9DAE00}"/>
      </w:docPartPr>
      <w:docPartBody>
        <w:p w:rsidR="00154D07" w:rsidRDefault="00354D2C" w:rsidP="00354D2C">
          <w:pPr>
            <w:pStyle w:val="0BA0518ECA5D40908851E2D56EB2468971"/>
          </w:pPr>
          <w:r w:rsidRPr="00554B77">
            <w:rPr>
              <w:rStyle w:val="Underline"/>
              <w:rFonts w:ascii="Cambria" w:hAnsi="Cambria"/>
              <w:i/>
              <w:sz w:val="22"/>
              <w:szCs w:val="22"/>
            </w:rPr>
            <w:t xml:space="preserve">    ##    </w:t>
          </w:r>
        </w:p>
        <w:bookmarkStart w:id="0" w:name="_Hlk517173956"/>
        <w:bookmarkEnd w:id="0"/>
      </w:docPartBody>
    </w:docPart>
    <w:docPart>
      <w:docPartPr>
        <w:name w:val="EBC689781F2140FDBB2BCCBD05E981E9"/>
        <w:category>
          <w:name w:val="General"/>
          <w:gallery w:val="placeholder"/>
        </w:category>
        <w:types>
          <w:type w:val="bbPlcHdr"/>
        </w:types>
        <w:behaviors>
          <w:behavior w:val="content"/>
        </w:behaviors>
        <w:guid w:val="{C0F10526-6554-4CDC-94BD-D1C9F963D098}"/>
      </w:docPartPr>
      <w:docPartBody>
        <w:p w:rsidR="001356EF" w:rsidRDefault="00150FE7" w:rsidP="00150FE7">
          <w:pPr>
            <w:pStyle w:val="EBC689781F2140FDBB2BCCBD05E981E91"/>
          </w:pPr>
          <w:r w:rsidRPr="00333F92">
            <w:rPr>
              <w:rStyle w:val="Underline"/>
              <w:i/>
              <w:color w:val="595959" w:themeColor="text1" w:themeTint="A6"/>
              <w:sz w:val="18"/>
            </w:rPr>
            <w:t xml:space="preserve">    </w:t>
          </w:r>
          <w:r>
            <w:rPr>
              <w:rStyle w:val="Underline"/>
              <w:i/>
              <w:color w:val="595959" w:themeColor="text1" w:themeTint="A6"/>
              <w:sz w:val="18"/>
            </w:rPr>
            <w:t>probationary period</w:t>
          </w:r>
          <w:r w:rsidRPr="00333F92">
            <w:rPr>
              <w:rStyle w:val="Underline"/>
              <w:i/>
              <w:color w:val="595959" w:themeColor="text1" w:themeTint="A6"/>
              <w:sz w:val="18"/>
            </w:rPr>
            <w:t xml:space="preserve">    </w:t>
          </w:r>
        </w:p>
      </w:docPartBody>
    </w:docPart>
    <w:docPart>
      <w:docPartPr>
        <w:name w:val="F1E261A7B42243F89650861714543C3E"/>
        <w:category>
          <w:name w:val="General"/>
          <w:gallery w:val="placeholder"/>
        </w:category>
        <w:types>
          <w:type w:val="bbPlcHdr"/>
        </w:types>
        <w:behaviors>
          <w:behavior w:val="content"/>
        </w:behaviors>
        <w:guid w:val="{5FF60EB3-D69B-4C53-9EAE-B11B0C1165FA}"/>
      </w:docPartPr>
      <w:docPartBody>
        <w:p w:rsidR="00186D9C" w:rsidRDefault="00354D2C" w:rsidP="00354D2C">
          <w:pPr>
            <w:pStyle w:val="F1E261A7B42243F89650861714543C3E18"/>
          </w:pPr>
          <w:r w:rsidRPr="00554B77">
            <w:rPr>
              <w:rStyle w:val="Underline"/>
              <w:color w:val="595959" w:themeColor="text1" w:themeTint="A6"/>
              <w:sz w:val="22"/>
              <w:szCs w:val="22"/>
            </w:rPr>
            <w:tab/>
          </w:r>
          <w:r w:rsidRPr="00554B77">
            <w:rPr>
              <w:rStyle w:val="Underline"/>
              <w:rFonts w:ascii="Cambria" w:hAnsi="Cambria"/>
              <w:sz w:val="22"/>
              <w:szCs w:val="22"/>
            </w:rPr>
            <w:tab/>
          </w:r>
        </w:p>
      </w:docPartBody>
    </w:docPart>
    <w:docPart>
      <w:docPartPr>
        <w:name w:val="8B7303DBBC08405992E36F5EF50063E8"/>
        <w:category>
          <w:name w:val="General"/>
          <w:gallery w:val="placeholder"/>
        </w:category>
        <w:types>
          <w:type w:val="bbPlcHdr"/>
        </w:types>
        <w:behaviors>
          <w:behavior w:val="content"/>
        </w:behaviors>
        <w:guid w:val="{0D6BCD08-C75E-47E5-B3BB-B725DA0C6152}"/>
      </w:docPartPr>
      <w:docPartBody>
        <w:p w:rsidR="00104471" w:rsidRDefault="00354D2C" w:rsidP="00354D2C">
          <w:pPr>
            <w:pStyle w:val="8B7303DBBC08405992E36F5EF50063E813"/>
          </w:pPr>
          <w:r w:rsidRPr="00554B77">
            <w:rPr>
              <w:rFonts w:ascii="Cambria" w:hAnsi="Cambria" w:cs="Arial"/>
              <w:bCs/>
              <w:i/>
              <w:color w:val="595959" w:themeColor="text1" w:themeTint="A6"/>
              <w:sz w:val="22"/>
              <w:u w:val="single" w:color="808080" w:themeColor="background1" w:themeShade="80"/>
              <w:lang w:val="fr-FR"/>
            </w:rPr>
            <w:t>Click to enter O*NET Code</w:t>
          </w:r>
        </w:p>
      </w:docPartBody>
    </w:docPart>
    <w:docPart>
      <w:docPartPr>
        <w:name w:val="2C912391BDBC4198B37C2477ECE8CB94"/>
        <w:category>
          <w:name w:val="General"/>
          <w:gallery w:val="placeholder"/>
        </w:category>
        <w:types>
          <w:type w:val="bbPlcHdr"/>
        </w:types>
        <w:behaviors>
          <w:behavior w:val="content"/>
        </w:behaviors>
        <w:guid w:val="{9248E26E-DC66-4409-B030-D63356A8FA3E}"/>
      </w:docPartPr>
      <w:docPartBody>
        <w:p w:rsidR="00104471" w:rsidRDefault="00354D2C" w:rsidP="00354D2C">
          <w:pPr>
            <w:pStyle w:val="2C912391BDBC4198B37C2477ECE8CB9413"/>
          </w:pPr>
          <w:r w:rsidRPr="00554B77">
            <w:rPr>
              <w:rFonts w:ascii="Cambria" w:hAnsi="Cambria" w:cstheme="minorHAnsi"/>
              <w:bCs/>
              <w:i/>
              <w:color w:val="595959" w:themeColor="text1" w:themeTint="A6"/>
              <w:sz w:val="22"/>
              <w:u w:val="single" w:color="808080" w:themeColor="background1" w:themeShade="80"/>
              <w:lang w:val="fr-FR"/>
            </w:rPr>
            <w:t>Click to enter RAPIDS Code</w:t>
          </w:r>
        </w:p>
      </w:docPartBody>
    </w:docPart>
    <w:docPart>
      <w:docPartPr>
        <w:name w:val="DefaultPlaceholder_-1854013440"/>
        <w:category>
          <w:name w:val="General"/>
          <w:gallery w:val="placeholder"/>
        </w:category>
        <w:types>
          <w:type w:val="bbPlcHdr"/>
        </w:types>
        <w:behaviors>
          <w:behavior w:val="content"/>
        </w:behaviors>
        <w:guid w:val="{9A09C1A0-167A-4A3C-B16A-47C34E5D3ABC}"/>
      </w:docPartPr>
      <w:docPartBody>
        <w:p w:rsidR="007D5C9A" w:rsidRDefault="008B41F6">
          <w:r w:rsidRPr="007469B7">
            <w:rPr>
              <w:rStyle w:val="PlaceholderText"/>
            </w:rPr>
            <w:t>Click or tap here to enter text.</w:t>
          </w:r>
        </w:p>
      </w:docPartBody>
    </w:docPart>
    <w:docPart>
      <w:docPartPr>
        <w:name w:val="05C1102060AC4362A721D0D960BB0EAC"/>
        <w:category>
          <w:name w:val="General"/>
          <w:gallery w:val="placeholder"/>
        </w:category>
        <w:types>
          <w:type w:val="bbPlcHdr"/>
        </w:types>
        <w:behaviors>
          <w:behavior w:val="content"/>
        </w:behaviors>
        <w:guid w:val="{281414DB-0155-4AE8-9F92-19967A5D2FDA}"/>
      </w:docPartPr>
      <w:docPartBody>
        <w:p w:rsidR="00C47341" w:rsidRDefault="00414500" w:rsidP="00414500">
          <w:pPr>
            <w:pStyle w:val="05C1102060AC4362A721D0D960BB0EAC"/>
          </w:pPr>
          <w:r w:rsidRPr="007469B7">
            <w:rPr>
              <w:rStyle w:val="PlaceholderText"/>
            </w:rPr>
            <w:t>Click or tap here to enter text.</w:t>
          </w:r>
        </w:p>
      </w:docPartBody>
    </w:docPart>
    <w:docPart>
      <w:docPartPr>
        <w:name w:val="6E59C04835B043E58E0853A6798DC0AE"/>
        <w:category>
          <w:name w:val="General"/>
          <w:gallery w:val="placeholder"/>
        </w:category>
        <w:types>
          <w:type w:val="bbPlcHdr"/>
        </w:types>
        <w:behaviors>
          <w:behavior w:val="content"/>
        </w:behaviors>
        <w:guid w:val="{CD06EFA1-7688-4776-A627-A2F9E991B68F}"/>
      </w:docPartPr>
      <w:docPartBody>
        <w:p w:rsidR="00C47341" w:rsidRDefault="00414500" w:rsidP="00414500">
          <w:pPr>
            <w:pStyle w:val="6E59C04835B043E58E0853A6798DC0AE"/>
          </w:pPr>
          <w:r w:rsidRPr="00554B77">
            <w:rPr>
              <w:rFonts w:ascii="Cambria" w:hAnsi="Cambria" w:cs="Arial"/>
              <w:bCs/>
              <w:i/>
              <w:color w:val="595959" w:themeColor="text1" w:themeTint="A6"/>
              <w:u w:val="single" w:color="808080" w:themeColor="background1" w:themeShade="80"/>
              <w:lang w:val="fr-FR"/>
            </w:rPr>
            <w:t>Click to enter O*NET Code</w:t>
          </w:r>
        </w:p>
      </w:docPartBody>
    </w:docPart>
    <w:docPart>
      <w:docPartPr>
        <w:name w:val="836A9319E55146D885DBB07109C4ECBC"/>
        <w:category>
          <w:name w:val="General"/>
          <w:gallery w:val="placeholder"/>
        </w:category>
        <w:types>
          <w:type w:val="bbPlcHdr"/>
        </w:types>
        <w:behaviors>
          <w:behavior w:val="content"/>
        </w:behaviors>
        <w:guid w:val="{7EA7B2B1-7F27-420C-8472-FCB0A361E996}"/>
      </w:docPartPr>
      <w:docPartBody>
        <w:p w:rsidR="00C47341" w:rsidRDefault="00414500" w:rsidP="00414500">
          <w:pPr>
            <w:pStyle w:val="836A9319E55146D885DBB07109C4ECBC"/>
          </w:pPr>
          <w:r w:rsidRPr="00554B77">
            <w:rPr>
              <w:rFonts w:ascii="Cambria" w:hAnsi="Cambria" w:cstheme="minorHAnsi"/>
              <w:bCs/>
              <w:i/>
              <w:color w:val="595959" w:themeColor="text1" w:themeTint="A6"/>
              <w:u w:val="single" w:color="808080" w:themeColor="background1" w:themeShade="80"/>
              <w:lang w:val="fr-FR"/>
            </w:rPr>
            <w:t>Click to enter RAPIDS Code</w:t>
          </w:r>
        </w:p>
      </w:docPartBody>
    </w:docPart>
    <w:docPart>
      <w:docPartPr>
        <w:name w:val="8046AF7E6E5A46CEA956AF40A26F0205"/>
        <w:category>
          <w:name w:val="General"/>
          <w:gallery w:val="placeholder"/>
        </w:category>
        <w:types>
          <w:type w:val="bbPlcHdr"/>
        </w:types>
        <w:behaviors>
          <w:behavior w:val="content"/>
        </w:behaviors>
        <w:guid w:val="{B3842389-0E98-4DFD-9A0F-AFB5069131F7}"/>
      </w:docPartPr>
      <w:docPartBody>
        <w:p w:rsidR="00985950" w:rsidRDefault="00985950" w:rsidP="00985950">
          <w:pPr>
            <w:pStyle w:val="8046AF7E6E5A46CEA956AF40A26F0205"/>
          </w:pPr>
          <w:r w:rsidRPr="007469B7">
            <w:rPr>
              <w:rStyle w:val="PlaceholderText"/>
            </w:rPr>
            <w:t>Click or tap here to enter text.</w:t>
          </w:r>
        </w:p>
      </w:docPartBody>
    </w:docPart>
    <w:docPart>
      <w:docPartPr>
        <w:name w:val="6DBB1986EDAC40E79DCB4A8F94231329"/>
        <w:category>
          <w:name w:val="General"/>
          <w:gallery w:val="placeholder"/>
        </w:category>
        <w:types>
          <w:type w:val="bbPlcHdr"/>
        </w:types>
        <w:behaviors>
          <w:behavior w:val="content"/>
        </w:behaviors>
        <w:guid w:val="{934BDD1E-AEA3-4DC9-A6D1-8CD321C5521C}"/>
      </w:docPartPr>
      <w:docPartBody>
        <w:p w:rsidR="00985950" w:rsidRDefault="00985950" w:rsidP="00985950">
          <w:pPr>
            <w:pStyle w:val="6DBB1986EDAC40E79DCB4A8F94231329"/>
          </w:pPr>
          <w:r w:rsidRPr="00554B77">
            <w:rPr>
              <w:rFonts w:ascii="Cambria" w:hAnsi="Cambria" w:cs="Arial"/>
              <w:bCs/>
              <w:i/>
              <w:color w:val="595959" w:themeColor="text1" w:themeTint="A6"/>
              <w:u w:val="single" w:color="808080" w:themeColor="background1" w:themeShade="80"/>
              <w:lang w:val="fr-FR"/>
            </w:rPr>
            <w:t>Click to enter O*NET Code</w:t>
          </w:r>
        </w:p>
      </w:docPartBody>
    </w:docPart>
    <w:docPart>
      <w:docPartPr>
        <w:name w:val="2264A0F41E7B4EE8B9529A0448514DBD"/>
        <w:category>
          <w:name w:val="General"/>
          <w:gallery w:val="placeholder"/>
        </w:category>
        <w:types>
          <w:type w:val="bbPlcHdr"/>
        </w:types>
        <w:behaviors>
          <w:behavior w:val="content"/>
        </w:behaviors>
        <w:guid w:val="{264CF5CA-CDC5-4AA3-B5B8-4EBC1BD44C4D}"/>
      </w:docPartPr>
      <w:docPartBody>
        <w:p w:rsidR="00985950" w:rsidRDefault="00985950" w:rsidP="00985950">
          <w:pPr>
            <w:pStyle w:val="2264A0F41E7B4EE8B9529A0448514DBD"/>
          </w:pPr>
          <w:r w:rsidRPr="00554B77">
            <w:rPr>
              <w:rFonts w:ascii="Cambria" w:hAnsi="Cambria" w:cstheme="minorHAnsi"/>
              <w:bCs/>
              <w:i/>
              <w:color w:val="595959" w:themeColor="text1" w:themeTint="A6"/>
              <w:u w:val="single" w:color="808080" w:themeColor="background1" w:themeShade="80"/>
              <w:lang w:val="fr-FR"/>
            </w:rPr>
            <w:t>Click to enter RAPIDS Code</w:t>
          </w:r>
        </w:p>
      </w:docPartBody>
    </w:docPart>
    <w:docPart>
      <w:docPartPr>
        <w:name w:val="5DF807A8FBDF45F294505833A663EF3C"/>
        <w:category>
          <w:name w:val="General"/>
          <w:gallery w:val="placeholder"/>
        </w:category>
        <w:types>
          <w:type w:val="bbPlcHdr"/>
        </w:types>
        <w:behaviors>
          <w:behavior w:val="content"/>
        </w:behaviors>
        <w:guid w:val="{9F7B4A05-6DBC-4016-A0C9-EB6B76F6877C}"/>
      </w:docPartPr>
      <w:docPartBody>
        <w:p w:rsidR="00985950" w:rsidRDefault="00985950" w:rsidP="00985950">
          <w:pPr>
            <w:pStyle w:val="5DF807A8FBDF45F294505833A663EF3C"/>
          </w:pPr>
          <w:r w:rsidRPr="007469B7">
            <w:rPr>
              <w:rStyle w:val="PlaceholderText"/>
            </w:rPr>
            <w:t>Click or tap here to enter text.</w:t>
          </w:r>
        </w:p>
      </w:docPartBody>
    </w:docPart>
    <w:docPart>
      <w:docPartPr>
        <w:name w:val="F2FDBCB8D66543B7A09722A7C81413BB"/>
        <w:category>
          <w:name w:val="General"/>
          <w:gallery w:val="placeholder"/>
        </w:category>
        <w:types>
          <w:type w:val="bbPlcHdr"/>
        </w:types>
        <w:behaviors>
          <w:behavior w:val="content"/>
        </w:behaviors>
        <w:guid w:val="{C69D26A1-E760-4D2F-9EFD-D60C69B7F2AB}"/>
      </w:docPartPr>
      <w:docPartBody>
        <w:p w:rsidR="00985950" w:rsidRDefault="00985950" w:rsidP="00985950">
          <w:pPr>
            <w:pStyle w:val="F2FDBCB8D66543B7A09722A7C81413BB"/>
          </w:pPr>
          <w:r w:rsidRPr="00554B77">
            <w:rPr>
              <w:rFonts w:ascii="Cambria" w:hAnsi="Cambria" w:cs="Arial"/>
              <w:bCs/>
              <w:i/>
              <w:color w:val="595959" w:themeColor="text1" w:themeTint="A6"/>
              <w:u w:val="single" w:color="808080" w:themeColor="background1" w:themeShade="80"/>
              <w:lang w:val="fr-FR"/>
            </w:rPr>
            <w:t>Click to enter O*NET Code</w:t>
          </w:r>
        </w:p>
      </w:docPartBody>
    </w:docPart>
    <w:docPart>
      <w:docPartPr>
        <w:name w:val="A842F77B56BA401FA919F222722B7AFA"/>
        <w:category>
          <w:name w:val="General"/>
          <w:gallery w:val="placeholder"/>
        </w:category>
        <w:types>
          <w:type w:val="bbPlcHdr"/>
        </w:types>
        <w:behaviors>
          <w:behavior w:val="content"/>
        </w:behaviors>
        <w:guid w:val="{3D2DA6AC-0555-4D51-9D8B-13C993041D6B}"/>
      </w:docPartPr>
      <w:docPartBody>
        <w:p w:rsidR="00985950" w:rsidRDefault="00985950" w:rsidP="00985950">
          <w:pPr>
            <w:pStyle w:val="A842F77B56BA401FA919F222722B7AFA"/>
          </w:pPr>
          <w:r w:rsidRPr="00554B77">
            <w:rPr>
              <w:rFonts w:ascii="Cambria" w:hAnsi="Cambria" w:cstheme="minorHAnsi"/>
              <w:bCs/>
              <w:i/>
              <w:color w:val="595959" w:themeColor="text1" w:themeTint="A6"/>
              <w:u w:val="single" w:color="808080" w:themeColor="background1" w:themeShade="80"/>
              <w:lang w:val="fr-FR"/>
            </w:rPr>
            <w:t>Click to enter RAPIDS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4D"/>
    <w:rsid w:val="00020E1E"/>
    <w:rsid w:val="00035404"/>
    <w:rsid w:val="00087AEC"/>
    <w:rsid w:val="00104471"/>
    <w:rsid w:val="00112A80"/>
    <w:rsid w:val="001356EF"/>
    <w:rsid w:val="00150FE7"/>
    <w:rsid w:val="00154D07"/>
    <w:rsid w:val="00186D9C"/>
    <w:rsid w:val="001878A3"/>
    <w:rsid w:val="001A1696"/>
    <w:rsid w:val="001D3D93"/>
    <w:rsid w:val="00213C24"/>
    <w:rsid w:val="0023398E"/>
    <w:rsid w:val="00354D2C"/>
    <w:rsid w:val="0036215E"/>
    <w:rsid w:val="00382116"/>
    <w:rsid w:val="003F3CD2"/>
    <w:rsid w:val="00414500"/>
    <w:rsid w:val="004462F1"/>
    <w:rsid w:val="00474263"/>
    <w:rsid w:val="004C56FF"/>
    <w:rsid w:val="00533D0F"/>
    <w:rsid w:val="0056288E"/>
    <w:rsid w:val="005C6AE8"/>
    <w:rsid w:val="00651CC5"/>
    <w:rsid w:val="006552BD"/>
    <w:rsid w:val="0066621B"/>
    <w:rsid w:val="0068315E"/>
    <w:rsid w:val="006B7106"/>
    <w:rsid w:val="006E2584"/>
    <w:rsid w:val="0073024D"/>
    <w:rsid w:val="00764094"/>
    <w:rsid w:val="0079624C"/>
    <w:rsid w:val="007B7FF1"/>
    <w:rsid w:val="007D5C9A"/>
    <w:rsid w:val="007E67B7"/>
    <w:rsid w:val="00846A7D"/>
    <w:rsid w:val="008B41F6"/>
    <w:rsid w:val="009526BE"/>
    <w:rsid w:val="00985950"/>
    <w:rsid w:val="00A24672"/>
    <w:rsid w:val="00A462EB"/>
    <w:rsid w:val="00A51E64"/>
    <w:rsid w:val="00AC67E9"/>
    <w:rsid w:val="00AF6A7C"/>
    <w:rsid w:val="00B0760D"/>
    <w:rsid w:val="00B67AD6"/>
    <w:rsid w:val="00B90544"/>
    <w:rsid w:val="00B95C7F"/>
    <w:rsid w:val="00C15509"/>
    <w:rsid w:val="00C15E45"/>
    <w:rsid w:val="00C47341"/>
    <w:rsid w:val="00C72CAB"/>
    <w:rsid w:val="00CD5DA8"/>
    <w:rsid w:val="00CF7EDD"/>
    <w:rsid w:val="00D22A51"/>
    <w:rsid w:val="00D422C1"/>
    <w:rsid w:val="00D76631"/>
    <w:rsid w:val="00DF44C3"/>
    <w:rsid w:val="00E60C20"/>
    <w:rsid w:val="00E73C4A"/>
    <w:rsid w:val="00E81923"/>
    <w:rsid w:val="00E96FBE"/>
    <w:rsid w:val="00EB52DF"/>
    <w:rsid w:val="00EF31B5"/>
    <w:rsid w:val="00F07EF7"/>
    <w:rsid w:val="00F634BF"/>
    <w:rsid w:val="00F66CD0"/>
    <w:rsid w:val="00F80ED0"/>
    <w:rsid w:val="00F901D8"/>
    <w:rsid w:val="00FB532D"/>
    <w:rsid w:val="00FC6004"/>
    <w:rsid w:val="00FC6496"/>
    <w:rsid w:val="00FF23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950"/>
    <w:rPr>
      <w:color w:val="808080"/>
    </w:rPr>
  </w:style>
  <w:style w:type="character" w:customStyle="1" w:styleId="Underline">
    <w:name w:val="Underline"/>
    <w:basedOn w:val="DefaultParagraphFont"/>
    <w:uiPriority w:val="1"/>
    <w:qFormat/>
    <w:rsid w:val="00354D2C"/>
    <w:rPr>
      <w:rFonts w:ascii="Franklin Gothic Book" w:hAnsi="Franklin Gothic Book"/>
      <w:sz w:val="20"/>
      <w:szCs w:val="20"/>
      <w:u w:val="single" w:color="808080" w:themeColor="background1" w:themeShade="80"/>
    </w:rPr>
  </w:style>
  <w:style w:type="paragraph" w:customStyle="1" w:styleId="EBC689781F2140FDBB2BCCBD05E981E91">
    <w:name w:val="EBC689781F2140FDBB2BCCBD05E981E91"/>
    <w:rsid w:val="00150F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7303DBBC08405992E36F5EF50063E813">
    <w:name w:val="8B7303DBBC08405992E36F5EF50063E813"/>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912391BDBC4198B37C2477ECE8CB9413">
    <w:name w:val="2C912391BDBC4198B37C2477ECE8CB9413"/>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AC7A924E514B60B96E38E778A5666E73">
    <w:name w:val="13AC7A924E514B60B96E38E778A5666E73"/>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6EC76C535D41968BF754ED2B38756671">
    <w:name w:val="026EC76C535D41968BF754ED2B387566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9BDC9F9F155475C9D6AE98751D3548F71">
    <w:name w:val="79BDC9F9F155475C9D6AE98751D3548F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4DD15C4138747688ECC2880E67E2DE771">
    <w:name w:val="94DD15C4138747688ECC2880E67E2DE7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BEB7FBF36094486AD0EF2C4558A8A3271">
    <w:name w:val="7BEB7FBF36094486AD0EF2C4558A8A32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BA0518ECA5D40908851E2D56EB2468971">
    <w:name w:val="0BA0518ECA5D40908851E2D56EB24689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E261A7B42243F89650861714543C3E18">
    <w:name w:val="F1E261A7B42243F89650861714543C3E18"/>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5C1102060AC4362A721D0D960BB0EAC">
    <w:name w:val="05C1102060AC4362A721D0D960BB0EAC"/>
    <w:rsid w:val="00414500"/>
  </w:style>
  <w:style w:type="paragraph" w:customStyle="1" w:styleId="6E59C04835B043E58E0853A6798DC0AE">
    <w:name w:val="6E59C04835B043E58E0853A6798DC0AE"/>
    <w:rsid w:val="00414500"/>
  </w:style>
  <w:style w:type="paragraph" w:customStyle="1" w:styleId="836A9319E55146D885DBB07109C4ECBC">
    <w:name w:val="836A9319E55146D885DBB07109C4ECBC"/>
    <w:rsid w:val="00414500"/>
  </w:style>
  <w:style w:type="paragraph" w:customStyle="1" w:styleId="8046AF7E6E5A46CEA956AF40A26F0205">
    <w:name w:val="8046AF7E6E5A46CEA956AF40A26F0205"/>
    <w:rsid w:val="00985950"/>
    <w:rPr>
      <w:kern w:val="2"/>
      <w14:ligatures w14:val="standardContextual"/>
    </w:rPr>
  </w:style>
  <w:style w:type="paragraph" w:customStyle="1" w:styleId="6DBB1986EDAC40E79DCB4A8F94231329">
    <w:name w:val="6DBB1986EDAC40E79DCB4A8F94231329"/>
    <w:rsid w:val="00985950"/>
    <w:rPr>
      <w:kern w:val="2"/>
      <w14:ligatures w14:val="standardContextual"/>
    </w:rPr>
  </w:style>
  <w:style w:type="paragraph" w:customStyle="1" w:styleId="2264A0F41E7B4EE8B9529A0448514DBD">
    <w:name w:val="2264A0F41E7B4EE8B9529A0448514DBD"/>
    <w:rsid w:val="00985950"/>
    <w:rPr>
      <w:kern w:val="2"/>
      <w14:ligatures w14:val="standardContextual"/>
    </w:rPr>
  </w:style>
  <w:style w:type="paragraph" w:customStyle="1" w:styleId="5DF807A8FBDF45F294505833A663EF3C">
    <w:name w:val="5DF807A8FBDF45F294505833A663EF3C"/>
    <w:rsid w:val="00985950"/>
    <w:rPr>
      <w:kern w:val="2"/>
      <w14:ligatures w14:val="standardContextual"/>
    </w:rPr>
  </w:style>
  <w:style w:type="paragraph" w:customStyle="1" w:styleId="F2FDBCB8D66543B7A09722A7C81413BB">
    <w:name w:val="F2FDBCB8D66543B7A09722A7C81413BB"/>
    <w:rsid w:val="00985950"/>
    <w:rPr>
      <w:kern w:val="2"/>
      <w14:ligatures w14:val="standardContextual"/>
    </w:rPr>
  </w:style>
  <w:style w:type="paragraph" w:customStyle="1" w:styleId="A842F77B56BA401FA919F222722B7AFA">
    <w:name w:val="A842F77B56BA401FA919F222722B7AFA"/>
    <w:rsid w:val="0098595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FF768AB843F943982119479D9B7545" ma:contentTypeVersion="6" ma:contentTypeDescription="Create a new document." ma:contentTypeScope="" ma:versionID="16f59d534d4309811a48aa9bca3a31cf">
  <xsd:schema xmlns:xsd="http://www.w3.org/2001/XMLSchema" xmlns:xs="http://www.w3.org/2001/XMLSchema" xmlns:p="http://schemas.microsoft.com/office/2006/metadata/properties" xmlns:ns2="aaba1a20-e823-42c6-85f3-a403c422857b" xmlns:ns3="f53b4696-0944-44f0-8526-f64256d5ea43" xmlns:ns4="f47b832f-ea42-45a1-a68c-fcab5457a190" xmlns:ns5="f9de881c-4c7f-4a7b-a26d-9fb5547e88cf" targetNamespace="http://schemas.microsoft.com/office/2006/metadata/properties" ma:root="true" ma:fieldsID="f64cf2fd0213c0d611bf819b8d8fc66d" ns2:_="" ns3:_="" ns4:_="" ns5:_="">
    <xsd:import namespace="aaba1a20-e823-42c6-85f3-a403c422857b"/>
    <xsd:import namespace="f53b4696-0944-44f0-8526-f64256d5ea43"/>
    <xsd:import namespace="f47b832f-ea42-45a1-a68c-fcab5457a190"/>
    <xsd:import namespace="f9de881c-4c7f-4a7b-a26d-9fb5547e88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MediaLengthInSeconds" minOccurs="0"/>
                <xsd:element ref="ns4:lcf76f155ced4ddcb4097134ff3c332f" minOccurs="0"/>
                <xsd:element ref="ns5: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a1a20-e823-42c6-85f3-a403c4228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3b4696-0944-44f0-8526-f64256d5ea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7b832f-ea42-45a1-a68c-fcab5457a190" elementFormDefault="qualified">
    <xsd:import namespace="http://schemas.microsoft.com/office/2006/documentManagement/types"/>
    <xsd:import namespace="http://schemas.microsoft.com/office/infopath/2007/PartnerControls"/>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e881c-4c7f-4a7b-a26d-9fb5547e88c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db5104d-32f1-418e-bf31-5a7495f8deae}" ma:internalName="TaxCatchAll" ma:showField="CatchAllData" ma:web="f9de881c-4c7f-4a7b-a26d-9fb5547e88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7b832f-ea42-45a1-a68c-fcab5457a190">
      <Terms xmlns="http://schemas.microsoft.com/office/infopath/2007/PartnerControls"/>
    </lcf76f155ced4ddcb4097134ff3c332f>
    <TaxCatchAll xmlns="f9de881c-4c7f-4a7b-a26d-9fb5547e88c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79FCC-89DF-4A62-963B-59F31A229809}">
  <ds:schemaRefs>
    <ds:schemaRef ds:uri="http://schemas.openxmlformats.org/officeDocument/2006/bibliography"/>
  </ds:schemaRefs>
</ds:datastoreItem>
</file>

<file path=customXml/itemProps2.xml><?xml version="1.0" encoding="utf-8"?>
<ds:datastoreItem xmlns:ds="http://schemas.openxmlformats.org/officeDocument/2006/customXml" ds:itemID="{11DA424E-B765-4F78-9C5F-B0F273A15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a1a20-e823-42c6-85f3-a403c422857b"/>
    <ds:schemaRef ds:uri="f53b4696-0944-44f0-8526-f64256d5ea43"/>
    <ds:schemaRef ds:uri="f47b832f-ea42-45a1-a68c-fcab5457a190"/>
    <ds:schemaRef ds:uri="f9de881c-4c7f-4a7b-a26d-9fb5547e8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ECCB21-7721-46BC-A4FB-1594B97C77E8}">
  <ds:schemaRefs>
    <ds:schemaRef ds:uri="http://schemas.microsoft.com/office/2006/metadata/properties"/>
    <ds:schemaRef ds:uri="http://schemas.microsoft.com/office/infopath/2007/PartnerControls"/>
    <ds:schemaRef ds:uri="f47b832f-ea42-45a1-a68c-fcab5457a190"/>
    <ds:schemaRef ds:uri="f9de881c-4c7f-4a7b-a26d-9fb5547e88cf"/>
  </ds:schemaRefs>
</ds:datastoreItem>
</file>

<file path=customXml/itemProps4.xml><?xml version="1.0" encoding="utf-8"?>
<ds:datastoreItem xmlns:ds="http://schemas.openxmlformats.org/officeDocument/2006/customXml" ds:itemID="{217A52F3-7366-4E37-AF3C-6FAAA1989C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2564</Words>
  <Characters>17409</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Appendix A</vt:lpstr>
    </vt:vector>
  </TitlesOfParts>
  <Company>Employment &amp; Training Administration</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Dennis E. Goodson</dc:creator>
  <cp:keywords/>
  <cp:lastModifiedBy>Jefferson, Kirk - ETA</cp:lastModifiedBy>
  <cp:revision>3</cp:revision>
  <cp:lastPrinted>2018-06-15T15:30:00Z</cp:lastPrinted>
  <dcterms:created xsi:type="dcterms:W3CDTF">2023-11-20T17:25:00Z</dcterms:created>
  <dcterms:modified xsi:type="dcterms:W3CDTF">2024-01-17T18:17:00Z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0x0101001AA20E6538A5DB45860AB4A588ECD168</vt:lpwstr>
  </property>
  <property fmtid="{D5CDD505-2E9C-101B-9397-08002B2CF9AE}" pid="3" name="MediaServiceImageTags">
    <vt:lpwstr/>
  </property>
</Properties>
</file>